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79" w:rsidRDefault="00E12A79" w:rsidP="00E12A79">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ПОЛОЖЕНИЕ</w:t>
      </w:r>
      <w:r>
        <w:rPr>
          <w:rFonts w:ascii="Verdana" w:hAnsi="Verdana"/>
          <w:color w:val="494949"/>
          <w:sz w:val="18"/>
          <w:szCs w:val="18"/>
        </w:rPr>
        <w:br/>
        <w:t>о порядке оказания платных услуг</w:t>
      </w:r>
      <w:r>
        <w:rPr>
          <w:rFonts w:ascii="Verdana" w:hAnsi="Verdana"/>
          <w:color w:val="494949"/>
          <w:sz w:val="18"/>
          <w:szCs w:val="18"/>
        </w:rPr>
        <w:br/>
        <w:t>ГБУЗ «ВФД г. Златоуст»</w:t>
      </w:r>
    </w:p>
    <w:p w:rsidR="00E12A79" w:rsidRDefault="00E12A79" w:rsidP="00E12A79">
      <w:pPr>
        <w:pStyle w:val="a3"/>
        <w:shd w:val="clear" w:color="auto" w:fill="FFFFFF"/>
        <w:spacing w:before="144" w:beforeAutospacing="0" w:after="288" w:afterAutospacing="0"/>
        <w:rPr>
          <w:rFonts w:ascii="Verdana" w:hAnsi="Verdana"/>
          <w:color w:val="494949"/>
          <w:sz w:val="18"/>
          <w:szCs w:val="18"/>
        </w:rPr>
      </w:pPr>
      <w:proofErr w:type="spellStart"/>
      <w:r>
        <w:rPr>
          <w:rFonts w:ascii="Verdana" w:hAnsi="Verdana"/>
          <w:color w:val="494949"/>
          <w:sz w:val="18"/>
          <w:szCs w:val="18"/>
        </w:rPr>
        <w:t>г.Златоуст</w:t>
      </w:r>
      <w:proofErr w:type="spellEnd"/>
      <w:r>
        <w:rPr>
          <w:rFonts w:ascii="Verdana" w:hAnsi="Verdana"/>
          <w:color w:val="494949"/>
          <w:sz w:val="18"/>
          <w:szCs w:val="18"/>
        </w:rPr>
        <w:t xml:space="preserve"> 15.01.2016г.</w:t>
      </w:r>
    </w:p>
    <w:p w:rsidR="00E12A79" w:rsidRDefault="00E12A79" w:rsidP="00E12A79">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1. Общие положения</w:t>
      </w:r>
      <w:r>
        <w:rPr>
          <w:rFonts w:ascii="Verdana" w:hAnsi="Verdana"/>
          <w:color w:val="494949"/>
          <w:sz w:val="18"/>
          <w:szCs w:val="18"/>
        </w:rPr>
        <w:br/>
        <w:t>1.1. Положение разработано в соответствии с Конституцией РФ, Гражданским кодексом РФ, Законом от 6 октября 2003 г. № 131-ФЗ «Об общих принципах организации местного самоуправления в Российской Федерации», Законом от 7 февраля 1992 г. № 2300-1 «О защите прав потребителей», Законом от 21 ноября 2011 г. № 323-ФЗ «Об основах охраны здоровья граждан в Российской Федерации», Законом от 29 ноября 2010 г. № 326-ФЗ «Об обязательном медицинском страховании в Российской Федерации», постановлением Правительства РФ от 4 октября 2012 г. № 1006 «Об утверждении Правил предоставления медицинскими организациями платных медицинских услуг».</w:t>
      </w:r>
      <w:r>
        <w:rPr>
          <w:rFonts w:ascii="Verdana" w:hAnsi="Verdana"/>
          <w:color w:val="494949"/>
          <w:sz w:val="18"/>
          <w:szCs w:val="18"/>
        </w:rPr>
        <w:br/>
        <w:t>1.2. Настоящее Положение определяет порядок и условия предоставления услуг, оказываемых на платной основе ГБУЗ «ВФД г. Златоуст» (далее – Учреждение).</w:t>
      </w:r>
      <w:r>
        <w:rPr>
          <w:rFonts w:ascii="Verdana" w:hAnsi="Verdana"/>
          <w:color w:val="494949"/>
          <w:sz w:val="18"/>
          <w:szCs w:val="18"/>
        </w:rPr>
        <w:br/>
        <w:t>1.3. Для целей настоящего Положения используются следующие основные понятия:</w:t>
      </w:r>
      <w:r>
        <w:rPr>
          <w:rFonts w:ascii="Verdana" w:hAnsi="Verdana"/>
          <w:color w:val="494949"/>
          <w:sz w:val="18"/>
          <w:szCs w:val="18"/>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Pr>
          <w:rFonts w:ascii="Verdana" w:hAnsi="Verdana"/>
          <w:color w:val="494949"/>
          <w:sz w:val="18"/>
          <w:szCs w:val="18"/>
        </w:rPr>
        <w:b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Pr>
          <w:rFonts w:ascii="Verdana" w:hAnsi="Verdana"/>
          <w:color w:val="494949"/>
          <w:sz w:val="18"/>
          <w:szCs w:val="18"/>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Pr>
          <w:rFonts w:ascii="Verdana" w:hAnsi="Verdana"/>
          <w:color w:val="494949"/>
          <w:sz w:val="18"/>
          <w:szCs w:val="18"/>
        </w:rPr>
        <w:br/>
        <w:t>"исполнитель" - медицинская организация, предоставляющая платные медицинские услуги потребителям.</w:t>
      </w:r>
      <w:r>
        <w:rPr>
          <w:rFonts w:ascii="Verdana" w:hAnsi="Verdana"/>
          <w:color w:val="494949"/>
          <w:sz w:val="18"/>
          <w:szCs w:val="18"/>
        </w:rPr>
        <w:b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r>
        <w:rPr>
          <w:rFonts w:ascii="Verdana" w:hAnsi="Verdana"/>
          <w:color w:val="494949"/>
          <w:sz w:val="18"/>
          <w:szCs w:val="18"/>
        </w:rPr>
        <w:br/>
        <w:t>1.4.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Pr>
          <w:rFonts w:ascii="Verdana" w:hAnsi="Verdana"/>
          <w:color w:val="494949"/>
          <w:sz w:val="18"/>
          <w:szCs w:val="18"/>
        </w:rPr>
        <w:b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Pr>
          <w:rFonts w:ascii="Verdana" w:hAnsi="Verdana"/>
          <w:color w:val="494949"/>
          <w:sz w:val="18"/>
          <w:szCs w:val="18"/>
        </w:rPr>
        <w:br/>
        <w:t>1.6. Учреждение вправе предоставлять льготы при оказании платных медицинских услуг отдельным категориям граждан.</w:t>
      </w:r>
      <w:r>
        <w:rPr>
          <w:rFonts w:ascii="Verdana" w:hAnsi="Verdana"/>
          <w:color w:val="494949"/>
          <w:sz w:val="18"/>
          <w:szCs w:val="18"/>
        </w:rPr>
        <w:br/>
        <w:t>Перечень категорий граждан, которым устанавливаются льготы на платные услуги, и размеры скидок утверждаются приказом руководителя Учреждения.</w:t>
      </w:r>
      <w:r>
        <w:rPr>
          <w:rFonts w:ascii="Verdana" w:hAnsi="Verdana"/>
          <w:color w:val="494949"/>
          <w:sz w:val="18"/>
          <w:szCs w:val="18"/>
        </w:rPr>
        <w:br/>
        <w:t>1.7. Средства, полученные от платных медицинских услуг, подлежат зачислению на лицевой счет по внебюджетной деятельности, открытый в Министерстве Финансов Челябинской области, и поступают в распоряжение Учреждения.</w:t>
      </w:r>
      <w:r>
        <w:rPr>
          <w:rFonts w:ascii="Verdana" w:hAnsi="Verdana"/>
          <w:color w:val="494949"/>
          <w:sz w:val="18"/>
          <w:szCs w:val="18"/>
        </w:rPr>
        <w:br/>
        <w:t>1.8. Расходы и доходы, полученные от платных медицинских услуг, в полном объеме, учитываются в Плане финансово-хозяйственной деятельности и используются в соответствии с экономическими статьями бюджетной классификации на основании действующего законодательства.</w:t>
      </w:r>
      <w:r>
        <w:rPr>
          <w:rFonts w:ascii="Verdana" w:hAnsi="Verdana"/>
          <w:color w:val="494949"/>
          <w:sz w:val="18"/>
          <w:szCs w:val="18"/>
        </w:rPr>
        <w:br/>
        <w:t>1.9. Средства, полученные от оказания платных медицинских услуг, не влекут за собой снижения норматива бюджетного финансирования.</w:t>
      </w:r>
      <w:r>
        <w:rPr>
          <w:rFonts w:ascii="Verdana" w:hAnsi="Verdana"/>
          <w:color w:val="494949"/>
          <w:sz w:val="18"/>
          <w:szCs w:val="18"/>
        </w:rPr>
        <w:br/>
        <w:t>1.10. Настоящее Положение в наглядной и доступной форме доводятся исполнителем до сведения потребителя (заказчика).</w:t>
      </w:r>
    </w:p>
    <w:p w:rsidR="00E12A79" w:rsidRDefault="00E12A79" w:rsidP="00E12A79">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2. Условия предоставления платных медицинских услуг</w:t>
      </w:r>
      <w:r>
        <w:rPr>
          <w:rFonts w:ascii="Verdana" w:hAnsi="Verdana"/>
          <w:color w:val="494949"/>
          <w:sz w:val="18"/>
          <w:szCs w:val="18"/>
        </w:rPr>
        <w:br/>
        <w:t>2.1. Платные медицинские услуги предоставляются:</w:t>
      </w:r>
      <w:r>
        <w:rPr>
          <w:rFonts w:ascii="Verdana" w:hAnsi="Verdana"/>
          <w:color w:val="494949"/>
          <w:sz w:val="18"/>
          <w:szCs w:val="18"/>
        </w:rPr>
        <w:br/>
        <w:t>• населению (за счет личных средств граждан);</w:t>
      </w:r>
      <w:r>
        <w:rPr>
          <w:rFonts w:ascii="Verdana" w:hAnsi="Verdana"/>
          <w:color w:val="494949"/>
          <w:sz w:val="18"/>
          <w:szCs w:val="18"/>
        </w:rPr>
        <w:br/>
        <w:t>• по программам ДМС в соответствии с действующим законодательством РФ;</w:t>
      </w:r>
      <w:r>
        <w:rPr>
          <w:rFonts w:ascii="Verdana" w:hAnsi="Verdana"/>
          <w:color w:val="494949"/>
          <w:sz w:val="18"/>
          <w:szCs w:val="18"/>
        </w:rPr>
        <w:br/>
        <w:t>• по договорам с организациями, а также предпринимателями без образования юридического лица, – в отношении граждан.</w:t>
      </w:r>
      <w:r>
        <w:rPr>
          <w:rFonts w:ascii="Verdana" w:hAnsi="Verdana"/>
          <w:color w:val="494949"/>
          <w:sz w:val="18"/>
          <w:szCs w:val="18"/>
        </w:rPr>
        <w:br/>
        <w:t>2.2. Учреждение имеет право предоставлять платные медицинские услуги :</w:t>
      </w:r>
      <w:r>
        <w:rPr>
          <w:rFonts w:ascii="Verdana" w:hAnsi="Verdana"/>
          <w:color w:val="494949"/>
          <w:sz w:val="18"/>
          <w:szCs w:val="18"/>
        </w:rPr>
        <w:br/>
        <w:t>а) на иных условиях, чем предусмотрено программой, территориальными программами и (или) целевыми программами, по желанию потребителя (заказчика);</w:t>
      </w:r>
      <w:r>
        <w:rPr>
          <w:rFonts w:ascii="Verdana" w:hAnsi="Verdana"/>
          <w:color w:val="494949"/>
          <w:sz w:val="18"/>
          <w:szCs w:val="18"/>
        </w:rPr>
        <w:br/>
      </w:r>
      <w:r>
        <w:rPr>
          <w:rFonts w:ascii="Verdana" w:hAnsi="Verdana"/>
          <w:color w:val="494949"/>
          <w:sz w:val="18"/>
          <w:szCs w:val="18"/>
        </w:rPr>
        <w:lastRenderedPageBreak/>
        <w:t>б) при предоставлении медицинских услуг анонимно, за исключением случаев, предусмотренных законодательством Российской Федерации;</w:t>
      </w:r>
      <w:r>
        <w:rPr>
          <w:rFonts w:ascii="Verdana" w:hAnsi="Verdana"/>
          <w:color w:val="494949"/>
          <w:sz w:val="18"/>
          <w:szCs w:val="18"/>
        </w:rPr>
        <w:b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Pr>
          <w:rFonts w:ascii="Verdana" w:hAnsi="Verdana"/>
          <w:color w:val="494949"/>
          <w:sz w:val="18"/>
          <w:szCs w:val="18"/>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Pr>
          <w:rFonts w:ascii="Verdana" w:hAnsi="Verdana"/>
          <w:color w:val="494949"/>
          <w:sz w:val="18"/>
          <w:szCs w:val="18"/>
        </w:rPr>
        <w:br/>
        <w:t>2.3. Порядок определения цен (тарифов) на медицинские услуги, устанавливается Министерством здравоохранения Челябинской области.</w:t>
      </w:r>
      <w:r>
        <w:rPr>
          <w:rFonts w:ascii="Verdana" w:hAnsi="Verdana"/>
          <w:color w:val="494949"/>
          <w:sz w:val="18"/>
          <w:szCs w:val="18"/>
        </w:rPr>
        <w:br/>
        <w:t>2.4.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Pr>
          <w:rFonts w:ascii="Verdana" w:hAnsi="Verdana"/>
          <w:color w:val="494949"/>
          <w:sz w:val="18"/>
          <w:szCs w:val="18"/>
        </w:rPr>
        <w:br/>
        <w:t>2.5.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12A79" w:rsidRDefault="00E12A79" w:rsidP="00E12A79">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3.Информация об исполнителе и предоставляемых им</w:t>
      </w:r>
      <w:r>
        <w:rPr>
          <w:rFonts w:ascii="Verdana" w:hAnsi="Verdana"/>
          <w:color w:val="494949"/>
          <w:sz w:val="18"/>
          <w:szCs w:val="18"/>
        </w:rPr>
        <w:br/>
        <w:t>медицинских услугах</w:t>
      </w:r>
      <w:r>
        <w:rPr>
          <w:rFonts w:ascii="Verdana" w:hAnsi="Verdana"/>
          <w:color w:val="494949"/>
          <w:sz w:val="18"/>
          <w:szCs w:val="18"/>
        </w:rPr>
        <w:br/>
        <w:t>3.1.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Pr>
          <w:rFonts w:ascii="Verdana" w:hAnsi="Verdana"/>
          <w:color w:val="494949"/>
          <w:sz w:val="18"/>
          <w:szCs w:val="18"/>
        </w:rPr>
        <w:br/>
        <w:t>а наименование и фирменное наименование (если имеется);</w:t>
      </w:r>
      <w:r>
        <w:rPr>
          <w:rFonts w:ascii="Verdana" w:hAnsi="Verdana"/>
          <w:color w:val="494949"/>
          <w:sz w:val="18"/>
          <w:szCs w:val="18"/>
        </w:rPr>
        <w:b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Verdana" w:hAnsi="Verdana"/>
          <w:color w:val="494949"/>
          <w:sz w:val="18"/>
          <w:szCs w:val="18"/>
        </w:rPr>
        <w:b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Verdana" w:hAnsi="Verdana"/>
          <w:color w:val="494949"/>
          <w:sz w:val="18"/>
          <w:szCs w:val="18"/>
        </w:rPr>
        <w:b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Pr>
          <w:rFonts w:ascii="Verdana" w:hAnsi="Verdana"/>
          <w:color w:val="494949"/>
          <w:sz w:val="18"/>
          <w:szCs w:val="18"/>
        </w:rPr>
        <w:br/>
        <w:t>д) порядок и условия предоставления медицинской помощи в соответствии с программой и территориальной программой;</w:t>
      </w:r>
      <w:r>
        <w:rPr>
          <w:rFonts w:ascii="Verdana" w:hAnsi="Verdana"/>
          <w:color w:val="494949"/>
          <w:sz w:val="18"/>
          <w:szCs w:val="18"/>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Pr>
          <w:rFonts w:ascii="Verdana" w:hAnsi="Verdana"/>
          <w:color w:val="494949"/>
          <w:sz w:val="18"/>
          <w:szCs w:val="18"/>
        </w:rPr>
        <w:br/>
        <w:t>ж) режим работы медицинской организации, график работы медицинских работников, участвующих в предоставлении платных медицинских услуг;</w:t>
      </w:r>
      <w:r>
        <w:rPr>
          <w:rFonts w:ascii="Verdana" w:hAnsi="Verdana"/>
          <w:color w:val="494949"/>
          <w:sz w:val="18"/>
          <w:szCs w:val="18"/>
        </w:rPr>
        <w:b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Pr>
          <w:rFonts w:ascii="Verdana" w:hAnsi="Verdana"/>
          <w:color w:val="494949"/>
          <w:sz w:val="18"/>
          <w:szCs w:val="18"/>
        </w:rPr>
        <w:br/>
        <w:t>3.2.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Pr>
          <w:rFonts w:ascii="Verdana" w:hAnsi="Verdana"/>
          <w:color w:val="494949"/>
          <w:sz w:val="18"/>
          <w:szCs w:val="18"/>
        </w:rPr>
        <w:br/>
        <w:t>3.3. Исполнитель предоставляет для ознакомления по требованию потребителя и (или) заказчика:</w:t>
      </w:r>
      <w:r>
        <w:rPr>
          <w:rFonts w:ascii="Verdana" w:hAnsi="Verdana"/>
          <w:color w:val="494949"/>
          <w:sz w:val="18"/>
          <w:szCs w:val="18"/>
        </w:rPr>
        <w:br/>
        <w:t>а) копию учредительного документа медицинской организации</w:t>
      </w:r>
      <w:r>
        <w:rPr>
          <w:rFonts w:ascii="Verdana" w:hAnsi="Verdana"/>
          <w:color w:val="494949"/>
          <w:sz w:val="18"/>
          <w:szCs w:val="18"/>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Pr>
          <w:rFonts w:ascii="Verdana" w:hAnsi="Verdana"/>
          <w:color w:val="494949"/>
          <w:sz w:val="18"/>
          <w:szCs w:val="18"/>
        </w:rPr>
        <w:br/>
        <w:t>3.4.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Pr>
          <w:rFonts w:ascii="Verdana" w:hAnsi="Verdana"/>
          <w:color w:val="494949"/>
          <w:sz w:val="18"/>
          <w:szCs w:val="18"/>
        </w:rPr>
        <w:br/>
        <w:t>а) порядки оказания медицинской помощи и стандарты медицинской помощи, применяемые при предоставлении платных медицинских услуг;</w:t>
      </w:r>
      <w:r>
        <w:rPr>
          <w:rFonts w:ascii="Verdana" w:hAnsi="Verdana"/>
          <w:color w:val="494949"/>
          <w:sz w:val="18"/>
          <w:szCs w:val="18"/>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Fonts w:ascii="Verdana" w:hAnsi="Verdana"/>
          <w:color w:val="494949"/>
          <w:sz w:val="18"/>
          <w:szCs w:val="18"/>
        </w:rPr>
        <w:br/>
      </w:r>
      <w:r>
        <w:rPr>
          <w:rFonts w:ascii="Verdana" w:hAnsi="Verdana"/>
          <w:color w:val="494949"/>
          <w:sz w:val="18"/>
          <w:szCs w:val="18"/>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ascii="Verdana" w:hAnsi="Verdana"/>
          <w:color w:val="494949"/>
          <w:sz w:val="18"/>
          <w:szCs w:val="18"/>
        </w:rPr>
        <w:br/>
        <w:t>г) другие сведения, относящиеся к предмету договора.</w:t>
      </w:r>
      <w:r>
        <w:rPr>
          <w:rFonts w:ascii="Verdana" w:hAnsi="Verdana"/>
          <w:color w:val="494949"/>
          <w:sz w:val="18"/>
          <w:szCs w:val="18"/>
        </w:rPr>
        <w:br/>
        <w:t>3.5.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12A79" w:rsidRDefault="00E12A79" w:rsidP="00E12A79">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4. Порядок заключения договора и оплаты медицинских услуг</w:t>
      </w:r>
      <w:r>
        <w:rPr>
          <w:rFonts w:ascii="Verdana" w:hAnsi="Verdana"/>
          <w:color w:val="494949"/>
          <w:sz w:val="18"/>
          <w:szCs w:val="18"/>
        </w:rPr>
        <w:br/>
        <w:t>4.1. Договор заключается потребителем (заказчиком) и исполнителем в письменной форме.</w:t>
      </w:r>
      <w:r>
        <w:rPr>
          <w:rFonts w:ascii="Verdana" w:hAnsi="Verdana"/>
          <w:color w:val="494949"/>
          <w:sz w:val="18"/>
          <w:szCs w:val="18"/>
        </w:rPr>
        <w:br/>
        <w:t>4.2. Договор должен содержать:</w:t>
      </w:r>
      <w:r>
        <w:rPr>
          <w:rFonts w:ascii="Verdana" w:hAnsi="Verdana"/>
          <w:color w:val="494949"/>
          <w:sz w:val="18"/>
          <w:szCs w:val="18"/>
        </w:rPr>
        <w:br/>
        <w:t>а) сведения об исполнителе:</w:t>
      </w:r>
      <w:r>
        <w:rPr>
          <w:rFonts w:ascii="Verdana" w:hAnsi="Verdana"/>
          <w:color w:val="494949"/>
          <w:sz w:val="18"/>
          <w:szCs w:val="18"/>
        </w:rPr>
        <w:br/>
        <w:t>наименование и фирменное наименование (если имеется) медицинской организации,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Verdana" w:hAnsi="Verdana"/>
          <w:color w:val="494949"/>
          <w:sz w:val="18"/>
          <w:szCs w:val="18"/>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Verdana" w:hAnsi="Verdana"/>
          <w:color w:val="494949"/>
          <w:sz w:val="18"/>
          <w:szCs w:val="18"/>
        </w:rPr>
        <w:br/>
        <w:t>б) фамилию, имя и отчество (если имеется), адрес места жительства и телефон потребителя (законного представителя потребителя);</w:t>
      </w:r>
      <w:r>
        <w:rPr>
          <w:rFonts w:ascii="Verdana" w:hAnsi="Verdana"/>
          <w:color w:val="494949"/>
          <w:sz w:val="18"/>
          <w:szCs w:val="18"/>
        </w:rPr>
        <w:br/>
        <w:t>фамилию, имя и отчество (если имеется), адрес места жительства и телефон заказчика - физического лица;</w:t>
      </w:r>
      <w:r>
        <w:rPr>
          <w:rFonts w:ascii="Verdana" w:hAnsi="Verdana"/>
          <w:color w:val="494949"/>
          <w:sz w:val="18"/>
          <w:szCs w:val="18"/>
        </w:rPr>
        <w:br/>
        <w:t>наименование и адрес места нахождения заказчика - юридического лица;</w:t>
      </w:r>
      <w:r>
        <w:rPr>
          <w:rFonts w:ascii="Verdana" w:hAnsi="Verdana"/>
          <w:color w:val="494949"/>
          <w:sz w:val="18"/>
          <w:szCs w:val="18"/>
        </w:rPr>
        <w:br/>
        <w:t>в) перечень платных медицинских услуг, предоставляемых в соответствии с договором;</w:t>
      </w:r>
      <w:r>
        <w:rPr>
          <w:rFonts w:ascii="Verdana" w:hAnsi="Verdana"/>
          <w:color w:val="494949"/>
          <w:sz w:val="18"/>
          <w:szCs w:val="18"/>
        </w:rPr>
        <w:br/>
        <w:t>г) стоимость платных медицинских услуг, сроки и порядок их оплаты;</w:t>
      </w:r>
      <w:r>
        <w:rPr>
          <w:rFonts w:ascii="Verdana" w:hAnsi="Verdana"/>
          <w:color w:val="494949"/>
          <w:sz w:val="18"/>
          <w:szCs w:val="18"/>
        </w:rPr>
        <w:br/>
        <w:t>д) условия и сроки предоставления платных медицинских услуг;</w:t>
      </w:r>
      <w:r>
        <w:rPr>
          <w:rFonts w:ascii="Verdana" w:hAnsi="Verdana"/>
          <w:color w:val="494949"/>
          <w:sz w:val="18"/>
          <w:szCs w:val="18"/>
        </w:rPr>
        <w:b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Pr>
          <w:rFonts w:ascii="Verdana" w:hAnsi="Verdana"/>
          <w:color w:val="494949"/>
          <w:sz w:val="18"/>
          <w:szCs w:val="18"/>
        </w:rPr>
        <w:br/>
        <w:t>ж) ответственность сторон за невыполнение условий договора;</w:t>
      </w:r>
      <w:r>
        <w:rPr>
          <w:rFonts w:ascii="Verdana" w:hAnsi="Verdana"/>
          <w:color w:val="494949"/>
          <w:sz w:val="18"/>
          <w:szCs w:val="18"/>
        </w:rPr>
        <w:br/>
        <w:t>з) порядок изменения и расторжения договора;</w:t>
      </w:r>
      <w:r>
        <w:rPr>
          <w:rFonts w:ascii="Verdana" w:hAnsi="Verdana"/>
          <w:color w:val="494949"/>
          <w:sz w:val="18"/>
          <w:szCs w:val="18"/>
        </w:rPr>
        <w:br/>
        <w:t>и) иные условия, определяемые по соглашению сторон.</w:t>
      </w:r>
      <w:r>
        <w:rPr>
          <w:rFonts w:ascii="Verdana" w:hAnsi="Verdana"/>
          <w:color w:val="494949"/>
          <w:sz w:val="18"/>
          <w:szCs w:val="18"/>
        </w:rPr>
        <w:br/>
        <w:t>4.3.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Pr>
          <w:rFonts w:ascii="Verdana" w:hAnsi="Verdana"/>
          <w:color w:val="494949"/>
          <w:sz w:val="18"/>
          <w:szCs w:val="18"/>
        </w:rPr>
        <w:br/>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Pr>
          <w:rFonts w:ascii="Verdana" w:hAnsi="Verdana"/>
          <w:color w:val="494949"/>
          <w:sz w:val="18"/>
          <w:szCs w:val="18"/>
        </w:rPr>
        <w:br/>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Pr>
          <w:rFonts w:ascii="Verdana" w:hAnsi="Verdana"/>
          <w:color w:val="494949"/>
          <w:sz w:val="18"/>
          <w:szCs w:val="18"/>
        </w:rPr>
        <w:br/>
        <w:t>Без согласия потребителя (заказчика) исполнитель не вправе предоставлять дополнительные медицинские услуги на возмездной основе.</w:t>
      </w:r>
      <w:r>
        <w:rPr>
          <w:rFonts w:ascii="Verdana" w:hAnsi="Verdana"/>
          <w:color w:val="494949"/>
          <w:sz w:val="18"/>
          <w:szCs w:val="18"/>
        </w:rPr>
        <w:br/>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Pr>
          <w:rFonts w:ascii="Verdana" w:hAnsi="Verdana"/>
          <w:color w:val="494949"/>
          <w:sz w:val="18"/>
          <w:szCs w:val="18"/>
        </w:rPr>
        <w:br/>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Pr>
          <w:rFonts w:ascii="Verdana" w:hAnsi="Verdana"/>
          <w:color w:val="494949"/>
          <w:sz w:val="18"/>
          <w:szCs w:val="18"/>
        </w:rPr>
        <w:br/>
        <w:t>4.8. Потребитель (заказчик) обязан оплатить предоставленную исполнителем медицинскую услугу в сроки и в порядке, которые определены договором.</w:t>
      </w:r>
      <w:r>
        <w:rPr>
          <w:rFonts w:ascii="Verdana" w:hAnsi="Verdana"/>
          <w:color w:val="494949"/>
          <w:sz w:val="18"/>
          <w:szCs w:val="18"/>
        </w:rPr>
        <w:br/>
        <w:t xml:space="preserve">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при условии внесения наличных денежных средств в кассу учреждения. В случае оплаты потребителем (заказчиком) услуги безналичным расчетом, </w:t>
      </w:r>
      <w:r>
        <w:rPr>
          <w:rFonts w:ascii="Verdana" w:hAnsi="Verdana"/>
          <w:color w:val="494949"/>
          <w:sz w:val="18"/>
          <w:szCs w:val="18"/>
        </w:rPr>
        <w:lastRenderedPageBreak/>
        <w:t>выдается квитанция с реквизитами учреждения.</w:t>
      </w:r>
      <w:r>
        <w:rPr>
          <w:rFonts w:ascii="Verdana" w:hAnsi="Verdana"/>
          <w:color w:val="494949"/>
          <w:sz w:val="18"/>
          <w:szCs w:val="18"/>
        </w:rPr>
        <w:br/>
        <w:t>4.10.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Pr>
          <w:rFonts w:ascii="Verdana" w:hAnsi="Verdana"/>
          <w:color w:val="494949"/>
          <w:sz w:val="18"/>
          <w:szCs w:val="18"/>
        </w:rPr>
        <w:br/>
        <w:t>4.11.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E12A79" w:rsidRDefault="00E12A79" w:rsidP="00E12A79">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5. Порядок предоставления платных медицинских услуг</w:t>
      </w:r>
      <w:r>
        <w:rPr>
          <w:rFonts w:ascii="Verdana" w:hAnsi="Verdana"/>
          <w:color w:val="494949"/>
          <w:sz w:val="18"/>
          <w:szCs w:val="18"/>
        </w:rPr>
        <w:b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rFonts w:ascii="Verdana" w:hAnsi="Verdana"/>
          <w:color w:val="494949"/>
          <w:sz w:val="18"/>
          <w:szCs w:val="18"/>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Pr>
          <w:rFonts w:ascii="Verdana" w:hAnsi="Verdana"/>
          <w:color w:val="494949"/>
          <w:sz w:val="18"/>
          <w:szCs w:val="18"/>
        </w:rPr>
        <w:b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Pr>
          <w:rFonts w:ascii="Verdana" w:hAnsi="Verdana"/>
          <w:color w:val="494949"/>
          <w:sz w:val="18"/>
          <w:szCs w:val="18"/>
        </w:rPr>
        <w:br/>
        <w:t>5.3. Исполнитель предоставляет потребителю (законному представителю потребителя) по его требованию и в доступной для него форме информацию:</w:t>
      </w:r>
      <w:r>
        <w:rPr>
          <w:rFonts w:ascii="Verdana" w:hAnsi="Verdana"/>
          <w:color w:val="494949"/>
          <w:sz w:val="18"/>
          <w:szCs w:val="18"/>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rFonts w:ascii="Verdana" w:hAnsi="Verdana"/>
          <w:color w:val="494949"/>
          <w:sz w:val="18"/>
          <w:szCs w:val="18"/>
        </w:rPr>
        <w:b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Pr>
          <w:rFonts w:ascii="Verdana" w:hAnsi="Verdana"/>
          <w:color w:val="494949"/>
          <w:sz w:val="18"/>
          <w:szCs w:val="18"/>
        </w:rPr>
        <w:br/>
        <w:t>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12A79" w:rsidRDefault="00E12A79" w:rsidP="00E12A79">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6. Ответственность исполнителя и контроль за предоставлением платных медицинских услуг</w:t>
      </w:r>
      <w:r>
        <w:rPr>
          <w:rFonts w:ascii="Verdana" w:hAnsi="Verdana"/>
          <w:color w:val="494949"/>
          <w:sz w:val="18"/>
          <w:szCs w:val="18"/>
        </w:rPr>
        <w:b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Pr>
          <w:rFonts w:ascii="Verdana" w:hAnsi="Verdana"/>
          <w:color w:val="494949"/>
          <w:sz w:val="18"/>
          <w:szCs w:val="18"/>
        </w:rPr>
        <w:b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Pr>
          <w:rFonts w:ascii="Verdana" w:hAnsi="Verdana"/>
          <w:color w:val="494949"/>
          <w:sz w:val="18"/>
          <w:szCs w:val="18"/>
        </w:rPr>
        <w:br/>
        <w:t>6.3.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12A79" w:rsidRDefault="00E12A79" w:rsidP="00E12A79">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7. Организация оказания платных медицинских услуг в Учреждении</w:t>
      </w:r>
      <w:r>
        <w:rPr>
          <w:rFonts w:ascii="Verdana" w:hAnsi="Verdana"/>
          <w:color w:val="494949"/>
          <w:sz w:val="18"/>
          <w:szCs w:val="18"/>
        </w:rPr>
        <w:br/>
        <w:t>7.1. Назначить ответственных за оказание услуг на платной основе:</w:t>
      </w:r>
      <w:r>
        <w:rPr>
          <w:rFonts w:ascii="Verdana" w:hAnsi="Verdana"/>
          <w:color w:val="494949"/>
          <w:sz w:val="18"/>
          <w:szCs w:val="18"/>
        </w:rPr>
        <w:br/>
        <w:t xml:space="preserve">в целом по Учреждению, в том числе за организацию, планирование и контроль за предоставлением платных медицинских и иных услуг – Главную </w:t>
      </w:r>
      <w:proofErr w:type="spellStart"/>
      <w:r>
        <w:rPr>
          <w:rFonts w:ascii="Verdana" w:hAnsi="Verdana"/>
          <w:color w:val="494949"/>
          <w:sz w:val="18"/>
          <w:szCs w:val="18"/>
        </w:rPr>
        <w:t>мед.сестру</w:t>
      </w:r>
      <w:proofErr w:type="spellEnd"/>
      <w:r>
        <w:rPr>
          <w:rFonts w:ascii="Verdana" w:hAnsi="Verdana"/>
          <w:color w:val="494949"/>
          <w:sz w:val="18"/>
          <w:szCs w:val="18"/>
        </w:rPr>
        <w:t>;</w:t>
      </w:r>
      <w:r>
        <w:rPr>
          <w:rFonts w:ascii="Verdana" w:hAnsi="Verdana"/>
          <w:color w:val="494949"/>
          <w:sz w:val="18"/>
          <w:szCs w:val="18"/>
        </w:rPr>
        <w:br/>
        <w:t>за организацию взаимодействия со структурными подразделениями по экономическим вопросам и обеспечение статистического учета и отчетности, за ценовую политику в Учреждении – Бухгалтера;</w:t>
      </w:r>
      <w:r>
        <w:rPr>
          <w:rFonts w:ascii="Verdana" w:hAnsi="Verdana"/>
          <w:color w:val="494949"/>
          <w:sz w:val="18"/>
          <w:szCs w:val="18"/>
        </w:rPr>
        <w:br/>
        <w:t>за организацию и обеспечение бухгалтерского учета и отчетности по платным услугам , контроль за отчетностью и распределение денежных сумм для начисления зарплаты сотрудникам, оказывающим платные медицинские и иные услуги, контроль за целевым использованием доходов от платных услуг, выписку счетов за оказанные платные услуги юридическим лицам – Главного бухгалтера;</w:t>
      </w:r>
      <w:r>
        <w:rPr>
          <w:rFonts w:ascii="Verdana" w:hAnsi="Verdana"/>
          <w:color w:val="494949"/>
          <w:sz w:val="18"/>
          <w:szCs w:val="18"/>
        </w:rPr>
        <w:br/>
        <w:t xml:space="preserve">за заключение договоров на оказание платных услуг с </w:t>
      </w:r>
      <w:proofErr w:type="spellStart"/>
      <w:r>
        <w:rPr>
          <w:rFonts w:ascii="Verdana" w:hAnsi="Verdana"/>
          <w:color w:val="494949"/>
          <w:sz w:val="18"/>
          <w:szCs w:val="18"/>
        </w:rPr>
        <w:t>физ.лицами</w:t>
      </w:r>
      <w:proofErr w:type="spellEnd"/>
      <w:r>
        <w:rPr>
          <w:rFonts w:ascii="Verdana" w:hAnsi="Verdana"/>
          <w:color w:val="494949"/>
          <w:sz w:val="18"/>
          <w:szCs w:val="18"/>
        </w:rPr>
        <w:t xml:space="preserve"> – Инструкторов по лечебной физкультуре, Массажиста, Врача ЛФК, Экономиста.</w:t>
      </w:r>
      <w:r>
        <w:rPr>
          <w:rFonts w:ascii="Verdana" w:hAnsi="Verdana"/>
          <w:color w:val="494949"/>
          <w:sz w:val="18"/>
          <w:szCs w:val="18"/>
        </w:rPr>
        <w:br/>
        <w:t>7.2. Предоставление платных медицинских и иных услуг в Учреждении регламентируется действующими нормативно-правовыми актами России, настоящим Положением, уставом и иными локальными актами Учреждения.</w:t>
      </w:r>
      <w:r>
        <w:rPr>
          <w:rFonts w:ascii="Verdana" w:hAnsi="Verdana"/>
          <w:color w:val="494949"/>
          <w:sz w:val="18"/>
          <w:szCs w:val="18"/>
        </w:rPr>
        <w:br/>
        <w:t>7.3. Договоры с организациями и гражданами об оказании медицинской помощи хранятся в бухгалтерии в течение трех лет с последующей сдачей их в архив на хранение.</w:t>
      </w:r>
      <w:r>
        <w:rPr>
          <w:rFonts w:ascii="Verdana" w:hAnsi="Verdana"/>
          <w:color w:val="494949"/>
          <w:sz w:val="18"/>
          <w:szCs w:val="18"/>
        </w:rPr>
        <w:br/>
        <w:t>7.4. Пациент, желающий получить платные медицинские и иные услуги, обращается в регистратуру к медицинскому регистратору для ознакомления с условиями предоставления и получения платных услуг.</w:t>
      </w:r>
      <w:r>
        <w:rPr>
          <w:rFonts w:ascii="Verdana" w:hAnsi="Verdana"/>
          <w:color w:val="494949"/>
          <w:sz w:val="18"/>
          <w:szCs w:val="18"/>
        </w:rPr>
        <w:br/>
        <w:t xml:space="preserve">7.5. При работе с организациями представитель организации совместно с уполномоченными </w:t>
      </w:r>
      <w:r>
        <w:rPr>
          <w:rFonts w:ascii="Verdana" w:hAnsi="Verdana"/>
          <w:color w:val="494949"/>
          <w:sz w:val="18"/>
          <w:szCs w:val="18"/>
        </w:rPr>
        <w:lastRenderedPageBreak/>
        <w:t>главным врачом Учреждения готовит пакет документов. После подписания договора и оплаты согласно его условиям выполняются соответствующие услуги с последующим оформлением акта о выполненных работах и другой необходимой документации.</w:t>
      </w:r>
      <w:r>
        <w:rPr>
          <w:rFonts w:ascii="Verdana" w:hAnsi="Verdana"/>
          <w:color w:val="494949"/>
          <w:sz w:val="18"/>
          <w:szCs w:val="18"/>
        </w:rPr>
        <w:br/>
        <w:t>7.6. Учреждение обязано при оказании платных медицинских услуг соблюдать установленные законодательством требования к оформлению и ведению медицинской документации и учетных и отчетных статистических форм, порядку и срокам их представления.</w:t>
      </w:r>
    </w:p>
    <w:p w:rsidR="00E12A79" w:rsidRDefault="00E12A79" w:rsidP="00E12A79">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8. Бухгалтерский учет и отчетность</w:t>
      </w:r>
    </w:p>
    <w:p w:rsidR="00E12A79" w:rsidRDefault="00E12A79" w:rsidP="00E12A79">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8.1. Учреждение обязано вести статистический и бухгалтерский учет результатов предоставляемых платных услуг населению, составлять отчетность и представлять ее в порядке и сроки, установленные действующим законодательством.</w:t>
      </w:r>
      <w:r>
        <w:rPr>
          <w:rFonts w:ascii="Verdana" w:hAnsi="Verdana"/>
          <w:color w:val="494949"/>
          <w:sz w:val="18"/>
          <w:szCs w:val="18"/>
        </w:rPr>
        <w:br/>
        <w:t>8.2. Учреждение, предоставляющее населению платные услуги, обязано вести статистический и бухгалтерский учет и отчетность раздельно по основной деятельности и платным услугам.</w:t>
      </w:r>
      <w:r>
        <w:rPr>
          <w:rFonts w:ascii="Verdana" w:hAnsi="Verdana"/>
          <w:color w:val="494949"/>
          <w:sz w:val="18"/>
          <w:szCs w:val="18"/>
        </w:rPr>
        <w:br/>
        <w:t>8.3. Средства, полученные по безналичному и наличному расчету за оказание платных услуг, поступают на счета Учреждения от осуществления приносящей доход деятельности.</w:t>
      </w:r>
      <w:r>
        <w:rPr>
          <w:rFonts w:ascii="Verdana" w:hAnsi="Verdana"/>
          <w:color w:val="494949"/>
          <w:sz w:val="18"/>
          <w:szCs w:val="18"/>
        </w:rPr>
        <w:br/>
        <w:t>8.4. Ответственным за организацию бухгалтерского учета и отчетности в Учреждении, в том числе по платным услугам, за соблюдение законодательства при выполнении финансово-хозяйственных операций является руководитель Учреждения.</w:t>
      </w:r>
    </w:p>
    <w:p w:rsidR="00E12A79" w:rsidRDefault="00E12A79" w:rsidP="00E12A79">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9. Использование доходов, полученных от оказания платных медицинских и иных услуг</w:t>
      </w:r>
    </w:p>
    <w:p w:rsidR="00E12A79" w:rsidRDefault="00E12A79" w:rsidP="00E12A79">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9.1. Средства, поступившие за оказание платных услуг, самостоятельно распределяются и используются Учреждением согласно планам финансово-хозяйственной деятельности (далее – планам ФХД), утвержденным в установленном порядке, и в соответствии с Положением об оплате труда сотрудников Учреждения за счет средств, полученных от осуществления приносящей доходы деятельности до 50%.</w:t>
      </w:r>
      <w:r>
        <w:rPr>
          <w:rFonts w:ascii="Verdana" w:hAnsi="Verdana"/>
          <w:color w:val="494949"/>
          <w:sz w:val="18"/>
          <w:szCs w:val="18"/>
        </w:rPr>
        <w:br/>
        <w:t>На уплату налогов, сборов, обязательных отчислений и платежей.</w:t>
      </w:r>
      <w:r>
        <w:rPr>
          <w:rFonts w:ascii="Verdana" w:hAnsi="Verdana"/>
          <w:color w:val="494949"/>
          <w:sz w:val="18"/>
          <w:szCs w:val="18"/>
        </w:rPr>
        <w:br/>
        <w:t>На покрытие экономически оправданных и документально подтвержденных расходов Учреждения, согласно ПФХД.</w:t>
      </w:r>
      <w:r>
        <w:rPr>
          <w:rFonts w:ascii="Verdana" w:hAnsi="Verdana"/>
          <w:color w:val="494949"/>
          <w:sz w:val="18"/>
          <w:szCs w:val="18"/>
        </w:rPr>
        <w:br/>
        <w:t>Чистая прибыль, полученная Учреждением поступает в самостоятельное распоряжение диспансера для образования фонда накопления и потребления:</w:t>
      </w:r>
      <w:r>
        <w:rPr>
          <w:rFonts w:ascii="Verdana" w:hAnsi="Verdana"/>
          <w:color w:val="494949"/>
          <w:sz w:val="18"/>
          <w:szCs w:val="18"/>
        </w:rPr>
        <w:br/>
        <w:t>на премирование работников;</w:t>
      </w:r>
      <w:r>
        <w:rPr>
          <w:rFonts w:ascii="Verdana" w:hAnsi="Verdana"/>
          <w:color w:val="494949"/>
          <w:sz w:val="18"/>
          <w:szCs w:val="18"/>
        </w:rPr>
        <w:br/>
        <w:t>на материальное вознаграждение по случаю юбилейных дат;</w:t>
      </w:r>
      <w:r>
        <w:rPr>
          <w:rFonts w:ascii="Verdana" w:hAnsi="Verdana"/>
          <w:color w:val="494949"/>
          <w:sz w:val="18"/>
          <w:szCs w:val="18"/>
        </w:rPr>
        <w:br/>
        <w:t>на социальные нужды и общественно культурные мероприятия;</w:t>
      </w:r>
      <w:r>
        <w:rPr>
          <w:rFonts w:ascii="Verdana" w:hAnsi="Verdana"/>
          <w:color w:val="494949"/>
          <w:sz w:val="18"/>
          <w:szCs w:val="18"/>
        </w:rPr>
        <w:br/>
        <w:t>на возмещение расходов, превышающих размеры расходов, связанных со служебными командировками на территории Российской Федерации: - расходы по найму жилого помещения, подтвержденных соответствующими документами, но не более двукратного размера от установленного норматива Постановлением Правительства Р.Ф.</w:t>
      </w:r>
      <w:r>
        <w:rPr>
          <w:rFonts w:ascii="Verdana" w:hAnsi="Verdana"/>
          <w:color w:val="494949"/>
          <w:sz w:val="18"/>
          <w:szCs w:val="18"/>
        </w:rPr>
        <w:br/>
        <w:t>Ограничения могут касаться только использования доходов от оказания платных медицинских и иных услуг на цели, не предусмотренные действующим законодательством.</w:t>
      </w:r>
    </w:p>
    <w:p w:rsidR="00E12A79" w:rsidRDefault="00E12A79" w:rsidP="00E12A79">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10. Заключительная часть</w:t>
      </w:r>
    </w:p>
    <w:p w:rsidR="00E12A79" w:rsidRDefault="00E12A79" w:rsidP="00E12A79">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10.1. Учреждение имеет право дополнять и изменять отдельные статьи данного Положения, если эти дополнения и изменения не противоречат действующему законодательству.</w:t>
      </w:r>
    </w:p>
    <w:p w:rsidR="00E12A79" w:rsidRDefault="00E12A79" w:rsidP="00E12A79">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10.2. Настоящее Положение вступает в силу с момента его утверждения и действует до момента его отмены или принятия нового.</w:t>
      </w:r>
    </w:p>
    <w:p w:rsidR="00AD3CC7" w:rsidRDefault="00AD3CC7">
      <w:bookmarkStart w:id="0" w:name="_GoBack"/>
      <w:bookmarkEnd w:id="0"/>
    </w:p>
    <w:sectPr w:rsidR="00AD3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79"/>
    <w:rsid w:val="00381C79"/>
    <w:rsid w:val="00AD3CC7"/>
    <w:rsid w:val="00E12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4EA0D-A918-471E-8FFD-EE67D51D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A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3080</Words>
  <Characters>17558</Characters>
  <Application>Microsoft Office Word</Application>
  <DocSecurity>0</DocSecurity>
  <Lines>146</Lines>
  <Paragraphs>41</Paragraphs>
  <ScaleCrop>false</ScaleCrop>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2019-09-27T13:51:00Z</dcterms:created>
  <dcterms:modified xsi:type="dcterms:W3CDTF">2019-09-27T13:51:00Z</dcterms:modified>
</cp:coreProperties>
</file>