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49" w:rsidRPr="009F5849" w:rsidRDefault="009F5849" w:rsidP="009F5849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CD5DF"/>
          <w:kern w:val="36"/>
          <w:sz w:val="54"/>
          <w:szCs w:val="54"/>
          <w:lang w:eastAsia="ru-RU"/>
        </w:rPr>
      </w:pPr>
      <w:proofErr w:type="gramStart"/>
      <w:r w:rsidRPr="009F5849">
        <w:rPr>
          <w:rFonts w:ascii="Arial" w:eastAsia="Times New Roman" w:hAnsi="Arial" w:cs="Arial"/>
          <w:b/>
          <w:bCs/>
          <w:color w:val="0CD5DF"/>
          <w:kern w:val="36"/>
          <w:sz w:val="54"/>
          <w:szCs w:val="54"/>
          <w:lang w:eastAsia="ru-RU"/>
        </w:rPr>
        <w:t>Специалисты</w:t>
      </w:r>
      <w:proofErr w:type="gramEnd"/>
      <w:r w:rsidRPr="009F5849">
        <w:rPr>
          <w:rFonts w:ascii="Arial" w:eastAsia="Times New Roman" w:hAnsi="Arial" w:cs="Arial"/>
          <w:b/>
          <w:bCs/>
          <w:color w:val="0CD5DF"/>
          <w:kern w:val="36"/>
          <w:sz w:val="54"/>
          <w:szCs w:val="54"/>
          <w:lang w:eastAsia="ru-RU"/>
        </w:rPr>
        <w:t xml:space="preserve"> оказывающие платные медицинские услуги</w:t>
      </w:r>
    </w:p>
    <w:tbl>
      <w:tblPr>
        <w:tblW w:w="131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599"/>
        <w:gridCol w:w="1973"/>
        <w:gridCol w:w="2959"/>
        <w:gridCol w:w="3140"/>
        <w:gridCol w:w="3015"/>
      </w:tblGrid>
      <w:tr w:rsidR="009F5849" w:rsidRPr="009F5849" w:rsidTr="009F5849">
        <w:trPr>
          <w:trHeight w:val="226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F5849">
              <w:rPr>
                <w:rFonts w:ascii="Times New Roman" w:eastAsia="Times New Roman" w:hAnsi="Times New Roman" w:cs="Times New Roman"/>
                <w:b/>
                <w:bCs/>
                <w:color w:val="36384F"/>
                <w:sz w:val="21"/>
                <w:szCs w:val="21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b/>
                <w:bCs/>
                <w:color w:val="36384F"/>
                <w:sz w:val="21"/>
                <w:szCs w:val="21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b/>
                <w:bCs/>
                <w:color w:val="36384F"/>
                <w:sz w:val="21"/>
                <w:szCs w:val="21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b/>
                <w:bCs/>
                <w:color w:val="36384F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b/>
                <w:bCs/>
                <w:color w:val="36384F"/>
                <w:sz w:val="21"/>
                <w:szCs w:val="21"/>
                <w:bdr w:val="none" w:sz="0" w:space="0" w:color="auto" w:frame="1"/>
                <w:lang w:eastAsia="ru-RU"/>
              </w:rPr>
              <w:t>Компетенция специалиста</w:t>
            </w:r>
          </w:p>
        </w:tc>
      </w:tr>
      <w:tr w:rsidR="009F5849" w:rsidRPr="009F5849" w:rsidTr="009F5849">
        <w:trPr>
          <w:trHeight w:val="226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proofErr w:type="spellStart"/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Курилюк</w:t>
            </w:r>
            <w:proofErr w:type="spellEnd"/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Прием(консультация)</w:t>
            </w:r>
          </w:p>
        </w:tc>
      </w:tr>
      <w:tr w:rsidR="009F5849" w:rsidRPr="009F5849" w:rsidTr="009F5849">
        <w:trPr>
          <w:trHeight w:val="226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Иванова В.В.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Прием(консультация)</w:t>
            </w:r>
          </w:p>
        </w:tc>
      </w:tr>
      <w:tr w:rsidR="009F5849" w:rsidRPr="009F5849" w:rsidTr="009F5849">
        <w:trPr>
          <w:trHeight w:val="226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proofErr w:type="spellStart"/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Шугалей</w:t>
            </w:r>
            <w:proofErr w:type="spellEnd"/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Прием(консультация)</w:t>
            </w:r>
          </w:p>
        </w:tc>
      </w:tr>
      <w:tr w:rsidR="009F5849" w:rsidRPr="009F5849" w:rsidTr="009F5849">
        <w:trPr>
          <w:trHeight w:val="226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Гусаров Д.Н.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Прием(консультация)</w:t>
            </w:r>
          </w:p>
        </w:tc>
      </w:tr>
      <w:tr w:rsidR="009F5849" w:rsidRPr="009F5849" w:rsidTr="009F5849">
        <w:trPr>
          <w:trHeight w:val="241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Астапов Е.В.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Прием(консультация)</w:t>
            </w:r>
          </w:p>
        </w:tc>
      </w:tr>
      <w:tr w:rsidR="009F5849" w:rsidRPr="009F5849" w:rsidTr="009F5849">
        <w:trPr>
          <w:trHeight w:val="226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Куриленко М.Г.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Врач-</w:t>
            </w:r>
            <w:proofErr w:type="spellStart"/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психо</w:t>
            </w:r>
            <w:proofErr w:type="spellEnd"/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-нарколог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Прием(консультация)</w:t>
            </w:r>
          </w:p>
        </w:tc>
      </w:tr>
      <w:tr w:rsidR="009F5849" w:rsidRPr="009F5849" w:rsidTr="009F5849">
        <w:trPr>
          <w:trHeight w:val="226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proofErr w:type="spellStart"/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Тогаков</w:t>
            </w:r>
            <w:proofErr w:type="spellEnd"/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Прием(консультация)</w:t>
            </w:r>
          </w:p>
        </w:tc>
      </w:tr>
      <w:tr w:rsidR="009F5849" w:rsidRPr="009F5849" w:rsidTr="009F5849">
        <w:trPr>
          <w:trHeight w:val="226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Хусаинов Ш.Ш.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Прием(консультация)</w:t>
            </w:r>
          </w:p>
        </w:tc>
      </w:tr>
      <w:tr w:rsidR="009F5849" w:rsidRPr="009F5849" w:rsidTr="009F5849">
        <w:trPr>
          <w:trHeight w:val="226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Алексеева Л.А.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Врач-гинеколог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Прием(консультация)</w:t>
            </w:r>
          </w:p>
        </w:tc>
      </w:tr>
      <w:tr w:rsidR="009F5849" w:rsidRPr="009F5849" w:rsidTr="009F5849">
        <w:trPr>
          <w:trHeight w:val="226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Мишуренко Л.Р.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Акушерка смотрового кабинета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Прием(консультация)</w:t>
            </w:r>
          </w:p>
        </w:tc>
      </w:tr>
      <w:tr w:rsidR="009F5849" w:rsidRPr="009F5849" w:rsidTr="009F5849">
        <w:trPr>
          <w:trHeight w:val="226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proofErr w:type="spellStart"/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Басина</w:t>
            </w:r>
            <w:proofErr w:type="spellEnd"/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 xml:space="preserve"> Т.И.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Флюорография (рентгенография)</w:t>
            </w:r>
          </w:p>
        </w:tc>
      </w:tr>
      <w:tr w:rsidR="009F5849" w:rsidRPr="009F5849" w:rsidTr="009F5849">
        <w:trPr>
          <w:trHeight w:val="226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Кузнецова Т.Т.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Заведующая КДК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 </w:t>
            </w:r>
          </w:p>
        </w:tc>
      </w:tr>
      <w:tr w:rsidR="009F5849" w:rsidRPr="009F5849" w:rsidTr="009F5849">
        <w:trPr>
          <w:trHeight w:val="226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Федоров Н.Л.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УЗИ</w:t>
            </w:r>
          </w:p>
        </w:tc>
      </w:tr>
      <w:tr w:rsidR="009F5849" w:rsidRPr="009F5849" w:rsidTr="009F5849">
        <w:trPr>
          <w:trHeight w:val="226"/>
          <w:jc w:val="center"/>
        </w:trPr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proofErr w:type="spellStart"/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Баутин</w:t>
            </w:r>
            <w:proofErr w:type="spellEnd"/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EBF0FE"/>
              <w:left w:val="single" w:sz="6" w:space="0" w:color="EBF0FE"/>
              <w:bottom w:val="single" w:sz="6" w:space="0" w:color="EBF0FE"/>
              <w:right w:val="single" w:sz="6" w:space="0" w:color="EBF0F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849" w:rsidRP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</w:pPr>
            <w:r w:rsidRPr="009F5849">
              <w:rPr>
                <w:rFonts w:ascii="Times New Roman" w:eastAsia="Times New Roman" w:hAnsi="Times New Roman" w:cs="Times New Roman"/>
                <w:color w:val="36384F"/>
                <w:sz w:val="21"/>
                <w:szCs w:val="21"/>
                <w:lang w:eastAsia="ru-RU"/>
              </w:rPr>
              <w:t>Консультация</w:t>
            </w:r>
          </w:p>
        </w:tc>
      </w:tr>
    </w:tbl>
    <w:p w:rsidR="00E35352" w:rsidRDefault="00E35352"/>
    <w:sectPr w:rsidR="00E35352" w:rsidSect="009F5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02"/>
    <w:rsid w:val="009F5849"/>
    <w:rsid w:val="00E35352"/>
    <w:rsid w:val="00E4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01AED-49B6-4898-A4E5-1E251D5A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F5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2021-04-06T11:31:00Z</dcterms:created>
  <dcterms:modified xsi:type="dcterms:W3CDTF">2021-04-06T11:31:00Z</dcterms:modified>
</cp:coreProperties>
</file>