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3"/>
        <w:gridCol w:w="4787"/>
        <w:gridCol w:w="3130"/>
      </w:tblGrid>
      <w:tr w:rsidR="00707995" w:rsidRPr="00707995" w14:paraId="64E9BD93" w14:textId="77777777" w:rsidTr="0070799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96B3B3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Наименование медицинской организации (отделение)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8C4BA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Сроки и порядок проведения диспансеризации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FE038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Результаты проведения диспансеризации</w:t>
            </w:r>
          </w:p>
        </w:tc>
      </w:tr>
      <w:tr w:rsidR="00707995" w:rsidRPr="00707995" w14:paraId="2053DBC1" w14:textId="77777777" w:rsidTr="0070799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AAC8E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Лечебно-профилактическое педиатрическое отделение №1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br/>
              <w:t>(пер. Морской, 10)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AC2F6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Диспансеризация неорганизованного детства проводится в соответствии с возрастом ребенка по приказу МЗ РФ № 514н от 10.08.2017г и приказа по ГБУЗ "ЦОМИД Г. СОЧИ" МЗ КК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64F7A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Результаты проведенной диспансеризации документируются в учетных формах (ф- 112/у; ф-030-ПО/у-12;</w:t>
            </w:r>
          </w:p>
        </w:tc>
      </w:tr>
      <w:tr w:rsidR="00707995" w:rsidRPr="00707995" w14:paraId="1872DCA5" w14:textId="77777777" w:rsidTr="0070799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24C2F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Лечебно-профилактическое педиатрическое отделение №2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br/>
              <w:t>(пер. Пасечный, 12)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19571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Диспансеризация неорганизованного детства проводится в соответствии с возрастом ребенка по приказу МЗ РФ № 514н от 10.08.2017г и приказа по ГБУЗ "ЦОМИД Г. СОЧИ" МЗ КК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EFF3F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Результаты проведенной диспансеризации документируются в учетных формах (ф- 112/у; ф-030-ПО/у-12;</w:t>
            </w:r>
          </w:p>
        </w:tc>
      </w:tr>
      <w:tr w:rsidR="00707995" w:rsidRPr="00707995" w14:paraId="70CE696A" w14:textId="77777777" w:rsidTr="0070799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767BB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Лечебно-профилактическое педиатрическое отделение №3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br/>
              <w:t>(ул. Абрикосовая, 21а)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336D8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Диспансеризация неорганизованного детства проводится в соответствии с возрастом ребенка по приказу МЗ РФ № 514н от 10.08.2017г и приказа по ГБУЗ "ЦОМИД Г. СОЧИ" МЗ КК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7BC200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 xml:space="preserve">Результаты проведенной диспансеризации документируются в учетных формах </w:t>
            </w:r>
            <w:proofErr w:type="gramStart"/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( ф</w:t>
            </w:r>
            <w:proofErr w:type="gramEnd"/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- 112/у; ф-030-ПО/у-12;</w:t>
            </w:r>
          </w:p>
        </w:tc>
      </w:tr>
      <w:tr w:rsidR="00707995" w:rsidRPr="00707995" w14:paraId="1C616048" w14:textId="77777777" w:rsidTr="0070799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F0B88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 xml:space="preserve">Лечебно-профилактическое педиатрическое 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lastRenderedPageBreak/>
              <w:t>отделение №4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br/>
              <w:t>(ул. Лесная, 4)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A3C59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lastRenderedPageBreak/>
              <w:t xml:space="preserve">Диспансеризация неорганизованного детства проводится в соответствии с 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lastRenderedPageBreak/>
              <w:t>возрастом ребенка по приказу МЗ РФ № 514н от 10.08.2017г и приказа по ГБУЗ "ЦОМИД Г. СОЧИ" МЗ КК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9D0F1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lastRenderedPageBreak/>
              <w:t xml:space="preserve">Результаты проведенной диспансеризации 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lastRenderedPageBreak/>
              <w:t>документируются в учетных формах (ф- 112/у; ф-030-ПО/у-12;</w:t>
            </w:r>
          </w:p>
        </w:tc>
      </w:tr>
      <w:tr w:rsidR="00707995" w:rsidRPr="00707995" w14:paraId="03F5ECBA" w14:textId="77777777" w:rsidTr="00707995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75C82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lastRenderedPageBreak/>
              <w:t>Отделения оказания медицинской помощи детям и подросткам в образовательных учреждениях №1 и №2</w:t>
            </w: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br/>
              <w:t>(пер. Морской, 10)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4C377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Диспансеризация организованного детства (школы и детские дошкольные учреждения) проводится в установленные возрастные периоды, согласно графика в объеме предусмотренном перечнем медицинских осмотров в соответствии с приказом МЗ РФ № 514н от 10.08.2017г, вступившим в силу с 01.01.18г. и приказа по ГБУЗ "ЦОМИД Г. СОЧИ" МЗ КК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B76B6" w14:textId="77777777" w:rsidR="00707995" w:rsidRPr="00707995" w:rsidRDefault="00707995" w:rsidP="00707995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</w:pPr>
            <w:r w:rsidRPr="00707995">
              <w:rPr>
                <w:rFonts w:ascii="Segoe UI" w:eastAsia="Times New Roman" w:hAnsi="Segoe UI" w:cs="Segoe UI"/>
                <w:color w:val="333333"/>
                <w:sz w:val="27"/>
                <w:szCs w:val="27"/>
                <w:lang w:eastAsia="ru-RU"/>
              </w:rPr>
              <w:t>Результаты проведенной диспансеризации документируются в учетных формах (ф- 26/у; ф-030-ПО/у-12;</w:t>
            </w:r>
          </w:p>
        </w:tc>
      </w:tr>
    </w:tbl>
    <w:p w14:paraId="725A9F3B" w14:textId="77777777" w:rsidR="00870087" w:rsidRDefault="00870087">
      <w:bookmarkStart w:id="0" w:name="_GoBack"/>
      <w:bookmarkEnd w:id="0"/>
    </w:p>
    <w:sectPr w:rsidR="00870087" w:rsidSect="00707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B3"/>
    <w:rsid w:val="00117239"/>
    <w:rsid w:val="00707995"/>
    <w:rsid w:val="00870087"/>
    <w:rsid w:val="009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BA21-4ADA-4DBB-BC8E-ECBDE94A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2019-08-05T16:33:00Z</dcterms:created>
  <dcterms:modified xsi:type="dcterms:W3CDTF">2019-08-05T16:34:00Z</dcterms:modified>
</cp:coreProperties>
</file>