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57" w:rsidRPr="006F335B" w:rsidRDefault="002C3B34" w:rsidP="00DC4D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DC4D57" w:rsidRPr="006F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"http://srcn-iskra.ru/index.php/dokumenty-2/55-pravila-vnutrennego-rasporyadka-poluchatelej-sotsialnykh-uslug-v-gosudarstvennom-kazennom-uchrezhdenii-sotsialnogo-obsluzhivaniya-budennovskij-sotsialno-reabilitatsionnyj-tsentr-dlya-nesovershennoletnikh-iskra" </w:instrText>
      </w:r>
      <w:r w:rsidRPr="006F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DC4D57" w:rsidRPr="006F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ВНУТРЕННЕГО РАСПОРЯДКА ПОЛУЧАТЕЛЕЙ СОЦИАЛЬНЫХ УСЛУГ В ГОСУДАРСТВЕННОМ АВТОНОМНОМ УЧРЕЖДЕНИИ СОЦИАЛЬНОГО ОБСЛУЖИВАНИЯ НАСЕЛЕНИЯ СВЕРДЛОВСКОЙ ОБЛАСТИ «РЕАБИЛИТАЦИОННЫЙ ЦЕНТР ДЛЯ ДЕТЕЙ И ПОДРОСТКОВ С ОГРАНИЧЕННЫМИ ВОЗМОЖНОСТЯМИ ДЗЕРЖИНСКОГО РАЙОНА ГОРОДА НИЖНИЙ ТАГИЛ»</w:t>
      </w:r>
      <w:r w:rsidRPr="006F33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DC4D57" w:rsidRPr="00DC4D57" w:rsidRDefault="00DC4D57" w:rsidP="00DC4D57">
      <w:pPr>
        <w:shd w:val="clear" w:color="auto" w:fill="FFFFFF"/>
        <w:spacing w:after="150" w:line="234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C4D57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C4D57" w:rsidRPr="00A81B67" w:rsidRDefault="00DC4D57" w:rsidP="00DC4D57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DC4D57" w:rsidRPr="00A81B67" w:rsidRDefault="00DC4D57" w:rsidP="00DC4D57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распорядка получателей социальных услуг в ГАУ «РЦ Дзержинского района города Нижний Тагил», разработаны в соответствии с Федеральным законом от 28 декабря 2013 года № 442-ФЗ «Об основах социального обслуживания граждан в Российской Федерации»</w:t>
      </w:r>
      <w:r w:rsid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 июля 1998 года № 124-ФЗ «Об основных гарантиях прав ребенка в Российской Федерации»</w:t>
      </w:r>
      <w:r w:rsid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27 ноября 2000 г</w:t>
      </w:r>
      <w:r w:rsidR="0087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proofErr w:type="gramEnd"/>
      <w:r w:rsid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9380B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вердловской области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9380B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9380B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</w:t>
      </w:r>
      <w:r w:rsidR="00876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E17E8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17E8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</w:t>
      </w:r>
      <w:r w:rsidR="00AE17E8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обслуживании граждан в Свердловской области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нормативно-правовыми актами, регламентирующими деятельность учреждений в сфере социального обслуживания несовершеннолетних граждан,</w:t>
      </w:r>
      <w:r w:rsidR="0022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государственном автономном учреждении социального обслуживания </w:t>
      </w:r>
      <w:r w:rsidR="00E4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Свердловской области «Реабилитационный центр для детей и подростков</w:t>
      </w:r>
      <w:r w:rsidR="009F5E87" w:rsidRPr="009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 района города Нижний Тагил</w:t>
      </w:r>
      <w:r w:rsidR="00E45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Уставом учреждения.</w:t>
      </w:r>
    </w:p>
    <w:p w:rsidR="00DC4D57" w:rsidRPr="00A81B67" w:rsidRDefault="00DC4D57" w:rsidP="00DC4D57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правила регламентируют внутренний распорядок в </w:t>
      </w:r>
      <w:r w:rsidR="00AE17E8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«РЦ Дзержинского района города Нижний Тагил»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Центр)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наиболее благоприятных условий для оказания социальной помощи детям и семьям, признанным нуждающимися в социальн</w:t>
      </w:r>
      <w:r w:rsid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услугах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D9D" w:rsidRDefault="00DC4D57" w:rsidP="00F12D9D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Организация социального обслуживания в </w:t>
      </w:r>
      <w:r w:rsidR="004844CA"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  <w:r w:rsidR="00F12D9D" w:rsidRPr="00F1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D9D" w:rsidRPr="00A81B67" w:rsidRDefault="00FC2B60" w:rsidP="00F12D9D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12D9D" w:rsidRPr="00F12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«РЦ Дзержинского района города Нижний Тагил»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spellStart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полустационарную</w:t>
      </w:r>
      <w:proofErr w:type="spellEnd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 обслуживания.</w:t>
      </w:r>
    </w:p>
    <w:p w:rsidR="00F12D9D" w:rsidRPr="00A81B67" w:rsidRDefault="00FC2B60" w:rsidP="00F12D9D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F12D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proofErr w:type="gramEnd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оказывают услуги: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социально-медицинские;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социально-педагогические;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социально-трудовые;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социально-правовые;</w:t>
      </w:r>
    </w:p>
    <w:p w:rsidR="00F12D9D" w:rsidRPr="00A81B67" w:rsidRDefault="006F335B" w:rsidP="006F33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срочные социальные услуги.</w:t>
      </w:r>
    </w:p>
    <w:p w:rsidR="00F12D9D" w:rsidRPr="00A81B67" w:rsidRDefault="00FC2B60" w:rsidP="00F12D9D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.3.При объективной невозможности посещать несовершеннолетними (родителями) отделение - специалисты учреждения оказывают социальные услуги семье (детям) на дому.</w:t>
      </w:r>
    </w:p>
    <w:p w:rsidR="00F12D9D" w:rsidRPr="00A81B67" w:rsidRDefault="00FC2B60" w:rsidP="00F12D9D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</w:t>
      </w:r>
      <w:proofErr w:type="gramStart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с даты предоставления индивидуальной программы поставщику социальных услуг. Существенными условиями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о предоставлении социальных услуг являются положения, определенные индивидуальной программой.</w:t>
      </w:r>
    </w:p>
    <w:p w:rsidR="00A45788" w:rsidRPr="00A81B67" w:rsidRDefault="00DC4D57" w:rsidP="00A45788">
      <w:pPr>
        <w:shd w:val="clear" w:color="auto" w:fill="FFFFFF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A45788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4CA" w:rsidRPr="004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«РЦ Дзержинского района города Нижний Тагил»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788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принимаются несовершеннолетние в возрасте от 3 до 18 лет, обладающие навыками самообслуживания, не зависимо от их места жительства в городском округе.</w:t>
      </w:r>
    </w:p>
    <w:p w:rsidR="00A45788" w:rsidRPr="00A81B67" w:rsidRDefault="00A45788" w:rsidP="00A45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Pr="00A81B67">
        <w:rPr>
          <w:rFonts w:ascii="Times New Roman" w:eastAsia="Calibri" w:hAnsi="Times New Roman" w:cs="Times New Roman"/>
          <w:sz w:val="24"/>
          <w:szCs w:val="24"/>
        </w:rPr>
        <w:t xml:space="preserve">предоставляет социальные услуги детям и подросткам, находящимся в  трудной жизненной ситуации. Право первоочередного получения социальных услуг в </w:t>
      </w:r>
      <w:r w:rsidR="004844CA">
        <w:rPr>
          <w:rFonts w:ascii="Times New Roman" w:eastAsia="Calibri" w:hAnsi="Times New Roman" w:cs="Times New Roman"/>
          <w:sz w:val="24"/>
          <w:szCs w:val="24"/>
        </w:rPr>
        <w:t xml:space="preserve">Центре </w:t>
      </w:r>
      <w:r w:rsidRPr="00A81B67">
        <w:rPr>
          <w:rFonts w:ascii="Times New Roman" w:eastAsia="Calibri" w:hAnsi="Times New Roman" w:cs="Times New Roman"/>
          <w:sz w:val="24"/>
          <w:szCs w:val="24"/>
        </w:rPr>
        <w:t>имеют  дети-инвалиды.</w:t>
      </w:r>
    </w:p>
    <w:p w:rsidR="00283684" w:rsidRPr="00A81B67" w:rsidRDefault="00283684" w:rsidP="00A457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788" w:rsidRPr="006D2E6E" w:rsidRDefault="00FC2B60" w:rsidP="006D2E6E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788" w:rsidRPr="006D2E6E">
        <w:rPr>
          <w:rFonts w:ascii="Times New Roman" w:eastAsia="Calibri" w:hAnsi="Times New Roman" w:cs="Times New Roman"/>
          <w:sz w:val="24"/>
          <w:szCs w:val="24"/>
        </w:rPr>
        <w:t xml:space="preserve">Прием детей и подростков осуществляется на основании заявления родителей несовершеннолетнего или его законного представителя. </w:t>
      </w:r>
    </w:p>
    <w:p w:rsidR="009F5E87" w:rsidRPr="009F5E87" w:rsidRDefault="009F5E87" w:rsidP="009F5E8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88" w:rsidRPr="00FC2B60" w:rsidRDefault="006F335B" w:rsidP="009F5E87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F3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788" w:rsidRPr="00FC2B60">
        <w:rPr>
          <w:rFonts w:ascii="Times New Roman" w:eastAsia="Calibri" w:hAnsi="Times New Roman" w:cs="Times New Roman"/>
          <w:sz w:val="24"/>
          <w:szCs w:val="24"/>
        </w:rPr>
        <w:t xml:space="preserve">Дополнительно к заявлению, родителями несовершеннолетнего или его законным представителем, </w:t>
      </w:r>
      <w:proofErr w:type="gramStart"/>
      <w:r w:rsidR="00A45788" w:rsidRPr="00FC2B60">
        <w:rPr>
          <w:rFonts w:ascii="Times New Roman" w:eastAsia="Calibri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="00A45788" w:rsidRPr="00FC2B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5788" w:rsidRDefault="00A45788" w:rsidP="006F335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86172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рождении, ребенка;</w:t>
      </w:r>
    </w:p>
    <w:p w:rsidR="00A45788" w:rsidRPr="00E86172" w:rsidRDefault="00A45788" w:rsidP="0095402D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86172">
        <w:rPr>
          <w:rFonts w:ascii="Times New Roman" w:eastAsia="Calibri" w:hAnsi="Times New Roman" w:cs="Times New Roman"/>
          <w:sz w:val="24"/>
          <w:szCs w:val="24"/>
        </w:rPr>
        <w:t>копия паспорта одного из родителей;</w:t>
      </w:r>
    </w:p>
    <w:p w:rsidR="00A45788" w:rsidRPr="00E86172" w:rsidRDefault="00A45788" w:rsidP="006F335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86172">
        <w:rPr>
          <w:rFonts w:ascii="Times New Roman" w:eastAsia="Calibri" w:hAnsi="Times New Roman" w:cs="Times New Roman"/>
          <w:sz w:val="24"/>
          <w:szCs w:val="24"/>
        </w:rPr>
        <w:t>медицинский страховой полис ребенка;</w:t>
      </w:r>
    </w:p>
    <w:p w:rsidR="00A45788" w:rsidRPr="00E86172" w:rsidRDefault="00A45788" w:rsidP="006F335B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E86172">
        <w:rPr>
          <w:rFonts w:ascii="Times New Roman" w:eastAsia="Calibri" w:hAnsi="Times New Roman" w:cs="Times New Roman"/>
          <w:sz w:val="24"/>
          <w:szCs w:val="24"/>
        </w:rPr>
        <w:t>сертификат профилактических прививок ребенка;</w:t>
      </w:r>
    </w:p>
    <w:p w:rsidR="00A45788" w:rsidRPr="00A81B67" w:rsidRDefault="00E86172" w:rsidP="006F33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335B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A45788" w:rsidRPr="00A81B67">
        <w:rPr>
          <w:rFonts w:ascii="Times New Roman" w:eastAsia="Calibri" w:hAnsi="Times New Roman" w:cs="Times New Roman"/>
          <w:sz w:val="24"/>
          <w:szCs w:val="24"/>
        </w:rPr>
        <w:t>копия справки бюро медико-социальной экспертизы - при наличии инвалидности у несовершеннолетнего;</w:t>
      </w:r>
    </w:p>
    <w:p w:rsidR="00A45788" w:rsidRPr="00A81B67" w:rsidRDefault="006F335B" w:rsidP="006F335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6) </w:t>
      </w:r>
      <w:proofErr w:type="gramStart"/>
      <w:r w:rsidR="00A45788" w:rsidRPr="00A81B67">
        <w:rPr>
          <w:rFonts w:ascii="Times New Roman" w:eastAsia="Calibri" w:hAnsi="Times New Roman" w:cs="Times New Roman"/>
          <w:sz w:val="24"/>
          <w:szCs w:val="24"/>
        </w:rPr>
        <w:t>медицинская</w:t>
      </w:r>
      <w:proofErr w:type="gramEnd"/>
      <w:r w:rsidR="00A45788" w:rsidRPr="00A81B67">
        <w:rPr>
          <w:rFonts w:ascii="Times New Roman" w:eastAsia="Calibri" w:hAnsi="Times New Roman" w:cs="Times New Roman"/>
          <w:sz w:val="24"/>
          <w:szCs w:val="24"/>
        </w:rPr>
        <w:t xml:space="preserve"> карта</w:t>
      </w:r>
      <w:r w:rsidR="009F5E87">
        <w:rPr>
          <w:rFonts w:ascii="Times New Roman" w:eastAsia="Calibri" w:hAnsi="Times New Roman" w:cs="Times New Roman"/>
          <w:sz w:val="24"/>
          <w:szCs w:val="24"/>
        </w:rPr>
        <w:t>.</w:t>
      </w:r>
      <w:r w:rsidR="00A45788" w:rsidRPr="00A81B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45788" w:rsidRPr="006F335B" w:rsidRDefault="00A45788" w:rsidP="00FC2B60">
      <w:pPr>
        <w:pStyle w:val="a6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67">
        <w:rPr>
          <w:rFonts w:ascii="Times New Roman" w:eastAsia="Calibri" w:hAnsi="Times New Roman" w:cs="Times New Roman"/>
          <w:sz w:val="24"/>
          <w:szCs w:val="24"/>
        </w:rPr>
        <w:t xml:space="preserve">Срок реабилитационного периода для детей и подростков в </w:t>
      </w:r>
      <w:r w:rsidR="004844CA">
        <w:rPr>
          <w:rFonts w:ascii="Times New Roman" w:eastAsia="Calibri" w:hAnsi="Times New Roman" w:cs="Times New Roman"/>
          <w:sz w:val="24"/>
          <w:szCs w:val="24"/>
        </w:rPr>
        <w:t xml:space="preserve">Центре </w:t>
      </w:r>
      <w:r w:rsidRPr="00A81B67">
        <w:rPr>
          <w:rFonts w:ascii="Times New Roman" w:eastAsia="Calibri" w:hAnsi="Times New Roman" w:cs="Times New Roman"/>
          <w:sz w:val="24"/>
          <w:szCs w:val="24"/>
        </w:rPr>
        <w:t>соответствует  3 месяцам,  решением РЭК Центра срок пребывания может быть продлён.</w:t>
      </w:r>
    </w:p>
    <w:p w:rsidR="006F335B" w:rsidRPr="0095402D" w:rsidRDefault="006F335B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84" w:rsidRPr="006F335B" w:rsidRDefault="006D2E6E" w:rsidP="006F335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Центр</w:t>
      </w:r>
      <w:r w:rsidRPr="00A81B67">
        <w:rPr>
          <w:rFonts w:ascii="Times New Roman" w:eastAsia="Calibri" w:hAnsi="Times New Roman" w:cs="Times New Roman"/>
          <w:sz w:val="24"/>
          <w:szCs w:val="24"/>
        </w:rPr>
        <w:t xml:space="preserve"> функционирует в режиме </w:t>
      </w:r>
      <w:r w:rsidRPr="00A81B67">
        <w:rPr>
          <w:rFonts w:ascii="Times New Roman" w:hAnsi="Times New Roman" w:cs="Times New Roman"/>
          <w:sz w:val="24"/>
          <w:szCs w:val="24"/>
        </w:rPr>
        <w:t>пяти</w:t>
      </w:r>
      <w:r w:rsidRPr="00A81B67">
        <w:rPr>
          <w:rFonts w:ascii="Times New Roman" w:eastAsia="Calibri" w:hAnsi="Times New Roman" w:cs="Times New Roman"/>
          <w:sz w:val="24"/>
          <w:szCs w:val="24"/>
        </w:rPr>
        <w:t xml:space="preserve"> дневной рабочей недели.</w:t>
      </w:r>
    </w:p>
    <w:p w:rsidR="006F335B" w:rsidRDefault="006F335B" w:rsidP="006F335B">
      <w:pPr>
        <w:pStyle w:val="a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E6E" w:rsidRDefault="004844CA" w:rsidP="006D2E6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Режим работы возрастных групп «</w:t>
      </w:r>
      <w:proofErr w:type="spellStart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Бемби</w:t>
      </w:r>
      <w:proofErr w:type="spellEnd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Капитошка</w:t>
      </w:r>
      <w:proofErr w:type="spellEnd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», «Радуга»: с 7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 до 19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часов, группы «Улыбка»:  с 8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00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, разновозрастной группы кратковременного пребывания: с 8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 14 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="006D2E6E" w:rsidRPr="00A81B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2E6E" w:rsidRPr="006F335B" w:rsidRDefault="006D2E6E" w:rsidP="006D2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788" w:rsidRPr="006F335B" w:rsidRDefault="006D2E6E" w:rsidP="006F335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Не допускается предоставление социальных услуг несовершеннолетним,  с явными признаками обострения психического заболевания, имеющим венерические, карантинные, инфекционные заболевания, активные формы туберкулеза, иные тяжелые заболевания, требующие лечения в специализированных учреждениях здравоохранения.</w:t>
      </w:r>
    </w:p>
    <w:p w:rsidR="006F335B" w:rsidRDefault="006F335B" w:rsidP="006F335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E6E" w:rsidRPr="006D2E6E" w:rsidRDefault="006D2E6E" w:rsidP="006D2E6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В период нахождения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Центре</w:t>
      </w:r>
      <w:r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, несовершеннолетний обеспечивается горячим питанием.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844CA">
        <w:rPr>
          <w:rFonts w:ascii="Times New Roman" w:hAnsi="Times New Roman" w:cs="Times New Roman"/>
          <w:color w:val="000000"/>
          <w:sz w:val="24"/>
          <w:szCs w:val="24"/>
        </w:rPr>
        <w:t>Возрастные группы  «</w:t>
      </w:r>
      <w:proofErr w:type="spellStart"/>
      <w:r w:rsidRPr="004844CA">
        <w:rPr>
          <w:rFonts w:ascii="Times New Roman" w:hAnsi="Times New Roman" w:cs="Times New Roman"/>
          <w:color w:val="000000"/>
          <w:sz w:val="24"/>
          <w:szCs w:val="24"/>
        </w:rPr>
        <w:t>Бемби</w:t>
      </w:r>
      <w:proofErr w:type="spellEnd"/>
      <w:r w:rsidRPr="004844CA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844CA">
        <w:rPr>
          <w:rFonts w:ascii="Times New Roman" w:hAnsi="Times New Roman" w:cs="Times New Roman"/>
          <w:color w:val="000000"/>
          <w:sz w:val="24"/>
          <w:szCs w:val="24"/>
        </w:rPr>
        <w:t>Капитошка</w:t>
      </w:r>
      <w:proofErr w:type="spellEnd"/>
      <w:r w:rsidRPr="004844CA">
        <w:rPr>
          <w:rFonts w:ascii="Times New Roman" w:hAnsi="Times New Roman" w:cs="Times New Roman"/>
          <w:color w:val="000000"/>
          <w:sz w:val="24"/>
          <w:szCs w:val="24"/>
        </w:rPr>
        <w:t>», «Радуга» - трехразовое питание, группы «Улыбка» - двухразовое питание, разновозрастная группа кратковременного пребывания – без предоставления питания.</w:t>
      </w:r>
    </w:p>
    <w:p w:rsidR="006D2E6E" w:rsidRDefault="006D2E6E" w:rsidP="006D2E6E">
      <w:pPr>
        <w:pStyle w:val="a6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81B67" w:rsidRPr="006F335B" w:rsidRDefault="006D2E6E" w:rsidP="006D2E6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 w:rsidRPr="00A81B67">
        <w:rPr>
          <w:rFonts w:ascii="Times New Roman" w:hAnsi="Times New Roman" w:cs="Times New Roman"/>
          <w:sz w:val="24"/>
          <w:szCs w:val="24"/>
        </w:rPr>
        <w:t>детей и подростков</w:t>
      </w:r>
      <w:r w:rsidRPr="00A81B67">
        <w:rPr>
          <w:rFonts w:ascii="Times New Roman" w:hAnsi="Times New Roman" w:cs="Times New Roman"/>
          <w:color w:val="000000"/>
          <w:sz w:val="24"/>
          <w:szCs w:val="24"/>
        </w:rPr>
        <w:t xml:space="preserve"> в одной реабилитационной группе  от 5 до10 человек.</w:t>
      </w:r>
    </w:p>
    <w:p w:rsidR="006F335B" w:rsidRDefault="006F335B" w:rsidP="006F335B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7B4213" w:rsidRPr="006D2E6E" w:rsidRDefault="007B4213" w:rsidP="006F335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По окончании срока реабилитационных мероприятий личное дело закрывается, в него вносится заключение всех специалистов, принявших участие в реализации программы, приказом директора несовершеннолетний выбывает из состава воспитанников</w:t>
      </w:r>
      <w:r w:rsidR="00484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</w:t>
      </w:r>
      <w:r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2E6E" w:rsidRDefault="006D2E6E" w:rsidP="006D2E6E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6D2E6E" w:rsidRPr="00A81B67" w:rsidRDefault="006D2E6E" w:rsidP="006F335B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D9D" w:rsidRPr="0095402D" w:rsidRDefault="00F12D9D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FC2B60" w:rsidRPr="00FC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C2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получателей социальных услуг в </w:t>
      </w:r>
      <w:r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</w:p>
    <w:p w:rsidR="00FC2B60" w:rsidRPr="00FC2B60" w:rsidRDefault="00FC2B60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D9D" w:rsidRPr="000F5556" w:rsidRDefault="00FC2B60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Получатели социальных услуг в отделении имеют право </w:t>
      </w:r>
      <w:proofErr w:type="gramStart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335B" w:rsidRPr="000F5556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уважительное и гуманное отношение;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выбор поставщика или поставщиков социальных услуг;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от предоставления социальных услуг;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защиту своих прав и законных интересов в соответствии с законодательством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составлении индивидуальных программ;</w:t>
      </w: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 — гигиеническим требованиям, а также на надлежащий уход;</w:t>
      </w:r>
    </w:p>
    <w:p w:rsidR="00F12D9D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социальное сопровождение.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2D9D" w:rsidRDefault="00F12D9D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2B60" w:rsidRPr="00FC2B6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Обязанности получателей социальных услуг в </w:t>
      </w:r>
      <w:r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12D9D" w:rsidRDefault="00FC2B60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.1.Получатели социальных услуг в отделении обязаны: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2D9D" w:rsidRPr="00A81B67" w:rsidRDefault="00F12D9D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Выполнять настоящие Правила внутреннего распорядка.</w:t>
      </w:r>
    </w:p>
    <w:p w:rsidR="00F12D9D" w:rsidRPr="00A81B67" w:rsidRDefault="00FC2B60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Уважать достоинство работников 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посетителей.</w:t>
      </w:r>
    </w:p>
    <w:p w:rsidR="00F12D9D" w:rsidRPr="00A81B67" w:rsidRDefault="00FC2B60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причинения ущерба имуществу 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(поломка или порча мебели, оборудования, посуды, стен и др.) родители (законные представители) обязаны возместить его.</w:t>
      </w:r>
    </w:p>
    <w:p w:rsidR="00F12D9D" w:rsidRPr="00A81B67" w:rsidRDefault="00FC2B60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F12D9D" w:rsidRPr="00A81B67" w:rsidRDefault="00FC2B60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12D9D" w:rsidRPr="00A81B67" w:rsidRDefault="00FC2B60" w:rsidP="0095402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B6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D9D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Соблюдать условия договора о предоставлении социальных услуг, заключенного с поставщиком социальных услуг.</w:t>
      </w:r>
    </w:p>
    <w:p w:rsidR="00F12D9D" w:rsidRPr="00A81B67" w:rsidRDefault="00F12D9D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D9D" w:rsidRDefault="00FC2B60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DC4D57"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r w:rsidR="00F1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="00F12D9D"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472D2" w:rsidRDefault="008C5F0E" w:rsidP="006F33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</w:t>
      </w:r>
      <w:r w:rsidR="00484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Сотрудники Центра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име</w:t>
      </w:r>
      <w:r w:rsidR="004844CA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т право: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установленном порядке посещать семьи, проводить беседы с несовершеннолетними, их родителями (законными представителями);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запрашивать от должностных лиц, родителей (законных представителей) ребенка необходимую для реабилитационной работы информацию и использовать ее;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приглашать для выяснения вопросов, входящих в компетенцию специалистов Центра для проведения бесед родителей (законных представителей) и иных лиц;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приоритетные направления практической работы с учетом специфики реабилитационного процесса;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выбирать формы и методы работы при согласовании с заместителем директора Центра, с учетом их соответствия нормативным документам;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разрабатывать и представлять инновационные предложения по улучшению деятельности отделения и изменению документации отделения;</w:t>
      </w:r>
    </w:p>
    <w:p w:rsidR="007472D2" w:rsidRPr="00A81B67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запрашивать и получать в установленном порядке информацию и материалы о несовершеннолетних из семей, оказавшихся в трудной жизненной ситуации в других структурных подразделениях Центра;</w:t>
      </w:r>
    </w:p>
    <w:p w:rsidR="007472D2" w:rsidRDefault="006D2E6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привлекать для реализации индивидуальных комплексных программ и </w:t>
      </w:r>
      <w:proofErr w:type="gramStart"/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технического исполнения</w:t>
      </w:r>
      <w:proofErr w:type="gramEnd"/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документации специалистов Центра</w:t>
      </w:r>
      <w:r w:rsidR="008C5F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C5F0E" w:rsidRPr="00F12D9D" w:rsidRDefault="008C5F0E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F12D9D" w:rsidRDefault="008C5F0E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F12D9D"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F1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r w:rsidR="00F12D9D" w:rsidRPr="00F1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сотрудников </w:t>
      </w:r>
      <w:r w:rsidR="00F12D9D"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</w:p>
    <w:p w:rsidR="006F335B" w:rsidRPr="006F335B" w:rsidRDefault="006F335B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72D2" w:rsidRDefault="008C5F0E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6.1. </w:t>
      </w:r>
      <w:r w:rsidR="00484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Сотрудники Центра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обязан</w:t>
      </w:r>
      <w:r w:rsidR="004844C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F335B" w:rsidRPr="006F335B" w:rsidRDefault="006F335B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соблюдение прав и законных интересов несовершеннолетних;</w:t>
      </w: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своевременно, в рамках своей компетенции, отвечать на запросы, обращения;</w:t>
      </w: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участвовать в реализации комплексных реабилитационных программ несовершеннолетних;</w:t>
      </w: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разрабатывать и вносить на рассмотрение директора. Центра вопросы, касающиеся направлений деятельности отделения, совершенствования форм и методов работы, применяемых в реализации поставленных задач;</w:t>
      </w:r>
    </w:p>
    <w:p w:rsidR="007472D2" w:rsidRPr="00A81B67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своевременно и в необходимом объеме предоставлять отчетную документацию руководству Центра;</w:t>
      </w:r>
    </w:p>
    <w:p w:rsidR="007472D2" w:rsidRDefault="008C5F0E" w:rsidP="0095402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8C5F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6) </w:t>
      </w:r>
      <w:r w:rsidR="007472D2" w:rsidRPr="00A81B67">
        <w:rPr>
          <w:rFonts w:ascii="Times New Roman" w:eastAsia="Calibri" w:hAnsi="Times New Roman" w:cs="Times New Roman"/>
          <w:color w:val="000000"/>
          <w:sz w:val="24"/>
          <w:szCs w:val="24"/>
        </w:rPr>
        <w:t>немедленно информировать администрацию Центра о любой ситуации угрожающей жизни и здоровью детей и взрослых, о каждом несчастном случае, произошедшем на рабочем месте.</w:t>
      </w:r>
    </w:p>
    <w:p w:rsidR="008C5F0E" w:rsidRPr="008C5F0E" w:rsidRDefault="008C5F0E" w:rsidP="006F33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4D57" w:rsidRDefault="00DC4D57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C5F0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Правила поведения в </w:t>
      </w:r>
      <w:r w:rsidR="00F12D9D" w:rsidRPr="004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ГАУ «РЦ Дзержинского района города Нижний Тагил»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72" w:rsidRPr="006D2E6E" w:rsidRDefault="00DC4D57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C5F0E" w:rsidRPr="008C5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C5F0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</w:t>
      </w:r>
      <w:r w:rsid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4844C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получател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представители получателей</w:t>
      </w:r>
      <w:r w:rsidR="004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соблюдать общепринятые правила поведения, вежливость и корректность в общении друг с другом.</w:t>
      </w:r>
      <w:r w:rsidR="00E86172"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335B" w:rsidRPr="006D2E6E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72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Получатели социальных услуг должны быть чистыми, опрятными, надевать сменную обувь или бахилы.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72" w:rsidRPr="006D2E6E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прийти на занятия, консультации и другие мероприятия получатели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уведомить специалистов.</w:t>
      </w:r>
    </w:p>
    <w:p w:rsidR="006F335B" w:rsidRPr="006D2E6E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72" w:rsidRPr="006D2E6E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Запрещается приносить на территорию 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любой целью и использовать любым способом оружие (в том числе ножи), взрывчатые, огнеопасные вещества; алкогольные напитки, сигареты, наркотические средства.</w:t>
      </w:r>
    </w:p>
    <w:p w:rsidR="006F335B" w:rsidRPr="006D2E6E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72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проведения занятий, консультаций и других мероприятий не разрешается пользоваться плеерами и средствами мобильной связи.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172" w:rsidRPr="006D2E6E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громко разговаривать, бегать по коридорам, толкаться, бросаться предметами и применять физическую силу; </w:t>
      </w:r>
    </w:p>
    <w:p w:rsidR="006F335B" w:rsidRPr="006D2E6E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172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учреждении запрещается употреблять непристойные выражения и жесты, жевать жевательную резинку, курить.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D57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DC4D57"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Заключительные положения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D57" w:rsidRDefault="00DC4D57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86172" w:rsidRPr="00E86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Правила обязательны для работников и получателей социальных услуг в </w:t>
      </w:r>
      <w:r w:rsidR="00E86172"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«РЦ Дзержинского района города Нижний Тагил»</w:t>
      </w:r>
      <w:r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D57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4D57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Нарушение Правил должностными лицами влечет ответственность в дисциплинарном порядке.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D57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4D57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Нарушение настоящих Правил несовершеннолетними является основанием для применения мер взыскания, предусмотренных действующим законодательством Российской Федерации.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C4D57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4D57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Настоящие Правила должны находиться в отделениях на видном месте.</w:t>
      </w:r>
    </w:p>
    <w:p w:rsidR="006F335B" w:rsidRPr="006F335B" w:rsidRDefault="006F335B" w:rsidP="006F3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2E23" w:rsidRPr="00A81B67" w:rsidRDefault="00E86172" w:rsidP="006F33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17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4D57" w:rsidRPr="00A81B67">
        <w:rPr>
          <w:rFonts w:ascii="Times New Roman" w:eastAsia="Times New Roman" w:hAnsi="Times New Roman" w:cs="Times New Roman"/>
          <w:sz w:val="24"/>
          <w:szCs w:val="24"/>
          <w:lang w:eastAsia="ru-RU"/>
        </w:rPr>
        <w:t>.5.Получатели социальных услуг, в том числе несовершеннолетние, принимаемые на обслуживание, должны быть ознакомлены с настоящими Правилами.</w:t>
      </w:r>
    </w:p>
    <w:sectPr w:rsidR="00CB2E23" w:rsidRPr="00A81B67" w:rsidSect="0095402D">
      <w:footerReference w:type="default" r:id="rId7"/>
      <w:pgSz w:w="11906" w:h="16838"/>
      <w:pgMar w:top="1134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5F7" w:rsidRDefault="009775F7" w:rsidP="006F335B">
      <w:pPr>
        <w:spacing w:after="0" w:line="240" w:lineRule="auto"/>
      </w:pPr>
      <w:r>
        <w:separator/>
      </w:r>
    </w:p>
  </w:endnote>
  <w:endnote w:type="continuationSeparator" w:id="0">
    <w:p w:rsidR="009775F7" w:rsidRDefault="009775F7" w:rsidP="006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7270"/>
      <w:docPartObj>
        <w:docPartGallery w:val="Page Numbers (Bottom of Page)"/>
        <w:docPartUnique/>
      </w:docPartObj>
    </w:sdtPr>
    <w:sdtContent>
      <w:p w:rsidR="006F335B" w:rsidRDefault="002C3B34">
        <w:pPr>
          <w:pStyle w:val="a9"/>
          <w:jc w:val="right"/>
        </w:pPr>
        <w:fldSimple w:instr=" PAGE   \* MERGEFORMAT ">
          <w:r w:rsidR="000F5556">
            <w:rPr>
              <w:noProof/>
            </w:rPr>
            <w:t>1</w:t>
          </w:r>
        </w:fldSimple>
      </w:p>
    </w:sdtContent>
  </w:sdt>
  <w:p w:rsidR="006F335B" w:rsidRDefault="006F33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5F7" w:rsidRDefault="009775F7" w:rsidP="006F335B">
      <w:pPr>
        <w:spacing w:after="0" w:line="240" w:lineRule="auto"/>
      </w:pPr>
      <w:r>
        <w:separator/>
      </w:r>
    </w:p>
  </w:footnote>
  <w:footnote w:type="continuationSeparator" w:id="0">
    <w:p w:rsidR="009775F7" w:rsidRDefault="009775F7" w:rsidP="006F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E17"/>
    <w:multiLevelType w:val="hybridMultilevel"/>
    <w:tmpl w:val="0B8E9724"/>
    <w:lvl w:ilvl="0" w:tplc="096498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9F5AAA"/>
    <w:multiLevelType w:val="multilevel"/>
    <w:tmpl w:val="81C85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965602"/>
    <w:multiLevelType w:val="multilevel"/>
    <w:tmpl w:val="1FF0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4E72213"/>
    <w:multiLevelType w:val="multilevel"/>
    <w:tmpl w:val="B90ED8A2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>
    <w:nsid w:val="77D565D3"/>
    <w:multiLevelType w:val="multilevel"/>
    <w:tmpl w:val="1FF0B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63"/>
        </w:tabs>
        <w:ind w:left="1163" w:hanging="17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D57"/>
    <w:rsid w:val="000F5556"/>
    <w:rsid w:val="001837DF"/>
    <w:rsid w:val="001A0926"/>
    <w:rsid w:val="001D4590"/>
    <w:rsid w:val="00227D98"/>
    <w:rsid w:val="00283684"/>
    <w:rsid w:val="002C3B34"/>
    <w:rsid w:val="00335CF9"/>
    <w:rsid w:val="003B61B6"/>
    <w:rsid w:val="004844CA"/>
    <w:rsid w:val="00525446"/>
    <w:rsid w:val="0069380B"/>
    <w:rsid w:val="006D2E6E"/>
    <w:rsid w:val="006F335B"/>
    <w:rsid w:val="00704E6A"/>
    <w:rsid w:val="007472D2"/>
    <w:rsid w:val="007B4213"/>
    <w:rsid w:val="008764F3"/>
    <w:rsid w:val="008C5F0E"/>
    <w:rsid w:val="0095402D"/>
    <w:rsid w:val="009775F7"/>
    <w:rsid w:val="009F5E87"/>
    <w:rsid w:val="00A25A9A"/>
    <w:rsid w:val="00A45788"/>
    <w:rsid w:val="00A81B67"/>
    <w:rsid w:val="00AE17E8"/>
    <w:rsid w:val="00B4314C"/>
    <w:rsid w:val="00CA11CD"/>
    <w:rsid w:val="00CB2E23"/>
    <w:rsid w:val="00DC4D57"/>
    <w:rsid w:val="00E3583B"/>
    <w:rsid w:val="00E45434"/>
    <w:rsid w:val="00E86172"/>
    <w:rsid w:val="00F12D9D"/>
    <w:rsid w:val="00FC014D"/>
    <w:rsid w:val="00FC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3"/>
  </w:style>
  <w:style w:type="paragraph" w:styleId="2">
    <w:name w:val="heading 2"/>
    <w:basedOn w:val="a"/>
    <w:link w:val="20"/>
    <w:uiPriority w:val="9"/>
    <w:qFormat/>
    <w:rsid w:val="00DC4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D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4D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D57"/>
  </w:style>
  <w:style w:type="paragraph" w:styleId="a4">
    <w:name w:val="Normal (Web)"/>
    <w:basedOn w:val="a"/>
    <w:uiPriority w:val="99"/>
    <w:semiHidden/>
    <w:unhideWhenUsed/>
    <w:rsid w:val="00DC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D57"/>
    <w:rPr>
      <w:b/>
      <w:bCs/>
    </w:rPr>
  </w:style>
  <w:style w:type="paragraph" w:styleId="a6">
    <w:name w:val="List Paragraph"/>
    <w:basedOn w:val="a"/>
    <w:uiPriority w:val="34"/>
    <w:qFormat/>
    <w:rsid w:val="0028368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F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335B"/>
  </w:style>
  <w:style w:type="paragraph" w:styleId="a9">
    <w:name w:val="footer"/>
    <w:basedOn w:val="a"/>
    <w:link w:val="aa"/>
    <w:uiPriority w:val="99"/>
    <w:unhideWhenUsed/>
    <w:rsid w:val="006F3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СерерКОП</dc:creator>
  <cp:lastModifiedBy>СерерКОП</cp:lastModifiedBy>
  <cp:revision>2</cp:revision>
  <cp:lastPrinted>2015-03-30T07:23:00Z</cp:lastPrinted>
  <dcterms:created xsi:type="dcterms:W3CDTF">2015-11-02T04:22:00Z</dcterms:created>
  <dcterms:modified xsi:type="dcterms:W3CDTF">2015-11-02T04:22:00Z</dcterms:modified>
</cp:coreProperties>
</file>