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CC" w:rsidRPr="00B71377" w:rsidRDefault="002E3FCC" w:rsidP="00E843D2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lang w:eastAsia="ru-RU"/>
        </w:rPr>
      </w:pPr>
      <w:bookmarkStart w:id="0" w:name="_GoBack"/>
      <w:bookmarkEnd w:id="0"/>
      <w:r w:rsidRPr="00B71377">
        <w:rPr>
          <w:rFonts w:ascii="Times New Roman" w:hAnsi="Times New Roman"/>
          <w:bCs/>
          <w:kern w:val="36"/>
          <w:lang w:eastAsia="ru-RU"/>
        </w:rPr>
        <w:t xml:space="preserve">         </w:t>
      </w:r>
      <w:r>
        <w:rPr>
          <w:rFonts w:ascii="Times New Roman" w:hAnsi="Times New Roman"/>
          <w:bCs/>
          <w:kern w:val="36"/>
          <w:lang w:eastAsia="ru-RU"/>
        </w:rPr>
        <w:t xml:space="preserve">                               </w:t>
      </w:r>
      <w:r w:rsidRPr="00B71377">
        <w:rPr>
          <w:rFonts w:ascii="Times New Roman" w:hAnsi="Times New Roman"/>
          <w:bCs/>
          <w:kern w:val="36"/>
          <w:lang w:eastAsia="ru-RU"/>
        </w:rPr>
        <w:t xml:space="preserve">  Приложение </w:t>
      </w:r>
      <w:r>
        <w:rPr>
          <w:rFonts w:ascii="Times New Roman" w:hAnsi="Times New Roman"/>
          <w:bCs/>
          <w:kern w:val="36"/>
          <w:lang w:eastAsia="ru-RU"/>
        </w:rPr>
        <w:t>№ 2</w:t>
      </w:r>
    </w:p>
    <w:p w:rsidR="002E3FCC" w:rsidRPr="00B71377" w:rsidRDefault="002E3FCC" w:rsidP="00B71377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Cs/>
          <w:kern w:val="36"/>
          <w:lang w:eastAsia="ru-RU"/>
        </w:rPr>
        <w:t xml:space="preserve">                                                                                            к приказу </w:t>
      </w:r>
      <w:r w:rsidRPr="00B71377">
        <w:rPr>
          <w:rFonts w:ascii="Times New Roman" w:hAnsi="Times New Roman"/>
          <w:bCs/>
          <w:kern w:val="36"/>
          <w:lang w:eastAsia="ru-RU"/>
        </w:rPr>
        <w:t>№____      от______________2016г.</w:t>
      </w:r>
    </w:p>
    <w:p w:rsidR="002E3FCC" w:rsidRPr="00B71377" w:rsidRDefault="002E3FCC" w:rsidP="00B71377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2E3FCC" w:rsidRPr="00B71377" w:rsidRDefault="002E3FCC" w:rsidP="00C64F61">
      <w:pPr>
        <w:spacing w:after="36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2E3FCC" w:rsidRPr="00B71377" w:rsidRDefault="002E3FCC" w:rsidP="00A1044B">
      <w:pPr>
        <w:spacing w:after="36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Правила обслуживания пациентов </w:t>
      </w:r>
      <w:r w:rsidRPr="002013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</w:t>
      </w:r>
      <w:r w:rsidRPr="00B7137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едицинского центра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РАНХиГС</w:t>
      </w:r>
    </w:p>
    <w:p w:rsidR="002E3FCC" w:rsidRPr="00B71377" w:rsidRDefault="002E3FCC" w:rsidP="00C64F61">
      <w:pPr>
        <w:spacing w:before="360" w:after="3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2E3FCC" w:rsidRPr="00B71377" w:rsidRDefault="002E3FCC" w:rsidP="00B713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Настоящие правила разработаны на основании Федерального закона от 21.11. </w:t>
      </w:r>
      <w:smartTag w:uri="urn:schemas-microsoft-com:office:smarttags" w:element="metricconverter">
        <w:smartTagPr>
          <w:attr w:name="ProductID" w:val="2011 г"/>
        </w:smartTagPr>
        <w:r w:rsidRPr="00B71377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B71377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77">
        <w:rPr>
          <w:rFonts w:ascii="Times New Roman" w:hAnsi="Times New Roman"/>
          <w:sz w:val="24"/>
          <w:szCs w:val="24"/>
          <w:lang w:eastAsia="ru-RU"/>
        </w:rPr>
        <w:t>323-Ф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Федерации», Федерального закона от 02.05.2006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77">
        <w:rPr>
          <w:rFonts w:ascii="Times New Roman" w:hAnsi="Times New Roman"/>
          <w:sz w:val="24"/>
          <w:szCs w:val="24"/>
          <w:lang w:eastAsia="ru-RU"/>
        </w:rPr>
        <w:t>59-Ф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D2F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F7658">
        <w:rPr>
          <w:rFonts w:ascii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F7658">
        <w:rPr>
          <w:rFonts w:ascii="Times New Roman" w:hAnsi="Times New Roman"/>
          <w:sz w:val="24"/>
          <w:szCs w:val="24"/>
          <w:lang w:eastAsia="ru-RU"/>
        </w:rPr>
        <w:t xml:space="preserve"> Министерства здравоохранения РФ от 29 июня </w:t>
      </w:r>
      <w:smartTag w:uri="urn:schemas-microsoft-com:office:smarttags" w:element="metricconverter">
        <w:smartTagPr>
          <w:attr w:name="ProductID" w:val="2016 г"/>
        </w:smartTagPr>
        <w:r w:rsidRPr="006F7658">
          <w:rPr>
            <w:rFonts w:ascii="Times New Roman" w:hAnsi="Times New Roman"/>
            <w:sz w:val="24"/>
            <w:szCs w:val="24"/>
            <w:lang w:eastAsia="ru-RU"/>
          </w:rPr>
          <w:t>2016 г</w:t>
        </w:r>
      </w:smartTag>
      <w:r w:rsidRPr="006F765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F7658">
        <w:rPr>
          <w:rFonts w:ascii="Times New Roman" w:hAnsi="Times New Roman"/>
          <w:sz w:val="24"/>
          <w:szCs w:val="24"/>
          <w:lang w:eastAsia="ru-RU"/>
        </w:rPr>
        <w:t xml:space="preserve"> 425н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F7658">
        <w:rPr>
          <w:rFonts w:ascii="Times New Roman" w:hAnsi="Times New Roman"/>
          <w:sz w:val="24"/>
          <w:szCs w:val="24"/>
          <w:lang w:eastAsia="ru-RU"/>
        </w:rPr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E3FCC" w:rsidRPr="00B71377" w:rsidRDefault="002E3FCC" w:rsidP="00B71377">
      <w:pPr>
        <w:spacing w:after="3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Правила обязательны для всех пациентов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проходя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их обследование и лечение в </w:t>
      </w:r>
      <w:r w:rsidRPr="002013FF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едицинском центре РАНХиГС</w:t>
      </w:r>
      <w:r w:rsidRPr="00B71377">
        <w:rPr>
          <w:rFonts w:ascii="Times New Roman" w:hAnsi="Times New Roman"/>
          <w:sz w:val="24"/>
          <w:szCs w:val="24"/>
          <w:lang w:eastAsia="ru-RU"/>
        </w:rPr>
        <w:t>, а также иных посетителей.</w:t>
      </w:r>
    </w:p>
    <w:p w:rsidR="002E3FCC" w:rsidRPr="00B71377" w:rsidRDefault="002E3FCC" w:rsidP="00C64F61">
      <w:pPr>
        <w:spacing w:before="360" w:after="3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Порядок обращения пациентов в </w:t>
      </w:r>
      <w:r w:rsidRPr="00B71377">
        <w:rPr>
          <w:rFonts w:ascii="Times New Roman" w:hAnsi="Times New Roman"/>
          <w:b/>
          <w:sz w:val="24"/>
          <w:szCs w:val="24"/>
          <w:lang w:eastAsia="ru-RU"/>
        </w:rPr>
        <w:t>медицинский центр</w:t>
      </w:r>
    </w:p>
    <w:p w:rsidR="002E3FCC" w:rsidRPr="00B71377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Медицинская помощь населению осуществляется непосредственно </w:t>
      </w:r>
      <w:proofErr w:type="gramStart"/>
      <w:r w:rsidRPr="00B7137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01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927957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рабочие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дни с 8</w:t>
      </w:r>
      <w:r w:rsidRPr="00B71377">
        <w:rPr>
          <w:rFonts w:ascii="Times New Roman" w:hAnsi="Times New Roman"/>
          <w:sz w:val="24"/>
          <w:szCs w:val="24"/>
          <w:vertAlign w:val="superscript"/>
          <w:lang w:eastAsia="ru-RU"/>
        </w:rPr>
        <w:t>00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до 20</w:t>
      </w:r>
      <w:r w:rsidRPr="00B71377">
        <w:rPr>
          <w:rFonts w:ascii="Times New Roman" w:hAnsi="Times New Roman"/>
          <w:sz w:val="24"/>
          <w:szCs w:val="24"/>
          <w:vertAlign w:val="superscript"/>
          <w:lang w:eastAsia="ru-RU"/>
        </w:rPr>
        <w:t>00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B713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E3FCC" w:rsidRPr="00B71377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При состояниях, не требующих срочного медицинского вмешательства, пациент должен обращаться в регистратуру </w:t>
      </w:r>
      <w:r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>.</w:t>
      </w:r>
    </w:p>
    <w:p w:rsidR="002E3FCC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При первичном или повторном обращении в регистратуру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медицинского центра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пациент обязан представить паспорт и действующий страховой</w:t>
      </w: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полис.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3FCC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В регистратуре </w:t>
      </w:r>
      <w:r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 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Медицинская карта пациента является </w:t>
      </w:r>
      <w:proofErr w:type="gramStart"/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собственностью </w:t>
      </w:r>
      <w:r w:rsidRPr="00201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</w:t>
      </w:r>
      <w:proofErr w:type="gramEnd"/>
      <w:r w:rsidRPr="00927957">
        <w:rPr>
          <w:rFonts w:ascii="Times New Roman" w:hAnsi="Times New Roman"/>
          <w:sz w:val="24"/>
          <w:szCs w:val="24"/>
          <w:lang w:eastAsia="ru-RU"/>
        </w:rPr>
        <w:t xml:space="preserve"> центра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и должна храниться в регистратуре</w:t>
      </w: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71377">
        <w:rPr>
          <w:rFonts w:ascii="Times New Roman" w:hAnsi="Times New Roman"/>
          <w:sz w:val="24"/>
          <w:szCs w:val="24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</w:t>
      </w:r>
      <w:r>
        <w:rPr>
          <w:rFonts w:ascii="Times New Roman" w:hAnsi="Times New Roman"/>
          <w:sz w:val="24"/>
          <w:szCs w:val="24"/>
          <w:lang w:eastAsia="ru-RU"/>
        </w:rPr>
        <w:t>ую медицинскую организацию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. Информация о выдаче амбулаторной карты на руки заносится в специальный журнал.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Запрещается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самовольный вынос медицинской карты из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медицинского центра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без согласования с руководством.</w:t>
      </w:r>
    </w:p>
    <w:p w:rsidR="002E3FCC" w:rsidRPr="00B71377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:rsidR="002E3FCC" w:rsidRPr="00B71377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Организация предварительной записи на прием к врачам </w:t>
      </w:r>
      <w:r w:rsidRPr="003A025C">
        <w:rPr>
          <w:rFonts w:ascii="Times New Roman" w:hAnsi="Times New Roman"/>
          <w:sz w:val="24"/>
          <w:szCs w:val="24"/>
          <w:lang w:eastAsia="ru-RU"/>
        </w:rPr>
        <w:t>–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специалистам в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осуществляется непосредственно через окно регистратуры 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по телефону. </w:t>
      </w:r>
    </w:p>
    <w:p w:rsidR="002E3FCC" w:rsidRPr="00B71377" w:rsidRDefault="002E3FCC" w:rsidP="00B713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по телефону и наглядно </w:t>
      </w:r>
      <w:r w:rsidRPr="003A025C">
        <w:rPr>
          <w:rFonts w:ascii="Times New Roman" w:hAnsi="Times New Roman"/>
          <w:sz w:val="24"/>
          <w:szCs w:val="24"/>
          <w:lang w:eastAsia="ru-RU"/>
        </w:rPr>
        <w:t>–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с помощью информационных стендов, расположенных в холле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>.</w:t>
      </w:r>
    </w:p>
    <w:p w:rsidR="002E3FCC" w:rsidRPr="00B71377" w:rsidRDefault="002E3FCC" w:rsidP="00E17426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C64F61">
      <w:pPr>
        <w:spacing w:before="360" w:after="3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Права и обязанности пациентов и иных посетителей </w:t>
      </w:r>
      <w:r w:rsidRPr="00B71377">
        <w:rPr>
          <w:rFonts w:ascii="Times New Roman" w:hAnsi="Times New Roman"/>
          <w:b/>
          <w:sz w:val="24"/>
          <w:szCs w:val="24"/>
          <w:lang w:eastAsia="ru-RU"/>
        </w:rPr>
        <w:t>медицинского центра</w:t>
      </w:r>
      <w:r w:rsidRPr="002013FF" w:rsidDel="00201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E3FCC" w:rsidRPr="00B71377" w:rsidRDefault="002E3FCC" w:rsidP="00B713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обращении за медицинской помощью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ее получении пациент имеет право 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обследование, лечение и нахождение в условиях, соответствующих санитарно-гигиеническим и противоэпидемическим требованиями;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2E3FCC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7A3E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E3FCC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ознакомление </w:t>
      </w:r>
      <w:r w:rsidRPr="007C16BC">
        <w:rPr>
          <w:rFonts w:ascii="Times New Roman" w:hAnsi="Times New Roman"/>
          <w:bCs/>
          <w:sz w:val="24"/>
          <w:szCs w:val="24"/>
          <w:lang w:eastAsia="ru-RU"/>
        </w:rPr>
        <w:t>с оригиналами медицинской документации, отражающей состояние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C16BC">
        <w:rPr>
          <w:rFonts w:ascii="Times New Roman" w:hAnsi="Times New Roman"/>
          <w:bCs/>
          <w:sz w:val="24"/>
          <w:szCs w:val="24"/>
          <w:lang w:eastAsia="ru-RU"/>
        </w:rPr>
        <w:t>здоровья пациента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в порядке установленном разделом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 w:rsidRPr="007C16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настоящих правил</w:t>
      </w:r>
    </w:p>
    <w:p w:rsidR="002E3FCC" w:rsidRDefault="002E3FCC" w:rsidP="00B71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B713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Пациенты обязаны: 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соблюдать правила внутреннего распорядка и поведения для пациентов, а также иных посетителей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71377">
        <w:rPr>
          <w:rFonts w:ascii="Times New Roman" w:hAnsi="Times New Roman"/>
          <w:sz w:val="24"/>
          <w:szCs w:val="24"/>
          <w:lang w:eastAsia="ru-RU"/>
        </w:rPr>
        <w:t>едицинского центра;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имуществу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>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 в том числе о противопоказаниях к применению лекарственных средств, ранее перенесенных и наследственных заболеваниях;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выполнять медицинские предписания;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соблюдать санитарно-гигиенические нормы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в т</w:t>
      </w:r>
      <w:r w:rsidRPr="00FD2F64">
        <w:rPr>
          <w:rFonts w:ascii="Times New Roman" w:hAnsi="Times New Roman"/>
          <w:sz w:val="24"/>
          <w:szCs w:val="24"/>
          <w:lang w:eastAsia="ru-RU"/>
        </w:rPr>
        <w:t xml:space="preserve">. ч. вход 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в отделения МЦ в сменной обуви или бахилах, верхнюю одежду оставлять в гардеробе. </w:t>
      </w:r>
    </w:p>
    <w:p w:rsidR="002E3FCC" w:rsidRPr="00B71377" w:rsidRDefault="002E3FCC" w:rsidP="00B7137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Всем лицам, находящимся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, запрещается: 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t xml:space="preserve"> курить, распивать спиртные напитки, входить в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помещение медицинского центра </w:t>
      </w:r>
      <w:r w:rsidRPr="00FD2F64">
        <w:rPr>
          <w:rFonts w:ascii="Times New Roman" w:hAnsi="Times New Roman"/>
          <w:sz w:val="24"/>
          <w:szCs w:val="24"/>
          <w:lang w:eastAsia="ru-RU"/>
        </w:rPr>
        <w:t>в нетрезвом состоянии, а также в состоянии наркотического или токсического опьянения.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t>самовольно проникать в служебные помещ</w:t>
      </w:r>
      <w:r w:rsidRPr="004A08EB"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4A08EB">
        <w:rPr>
          <w:rFonts w:ascii="Times New Roman" w:hAnsi="Times New Roman"/>
          <w:sz w:val="24"/>
          <w:szCs w:val="24"/>
          <w:lang w:eastAsia="ru-RU"/>
        </w:rPr>
        <w:t>.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t xml:space="preserve">приносить в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927957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 w:rsidRPr="004A08EB">
        <w:rPr>
          <w:rFonts w:ascii="Times New Roman" w:hAnsi="Times New Roman"/>
          <w:sz w:val="24"/>
          <w:szCs w:val="24"/>
          <w:lang w:eastAsia="ru-RU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</w:t>
      </w:r>
      <w:proofErr w:type="spellStart"/>
      <w:proofErr w:type="gramStart"/>
      <w:r w:rsidRPr="004A08EB">
        <w:rPr>
          <w:rFonts w:ascii="Times New Roman" w:hAnsi="Times New Roman"/>
          <w:sz w:val="24"/>
          <w:szCs w:val="24"/>
          <w:lang w:eastAsia="ru-RU"/>
        </w:rPr>
        <w:t>колющие</w:t>
      </w:r>
      <w:r>
        <w:rPr>
          <w:rFonts w:ascii="Times New Roman" w:hAnsi="Times New Roman"/>
          <w:sz w:val="24"/>
          <w:szCs w:val="24"/>
          <w:lang w:eastAsia="ru-RU"/>
        </w:rPr>
        <w:t>,режущие</w:t>
      </w:r>
      <w:proofErr w:type="spellEnd"/>
      <w:proofErr w:type="gramEnd"/>
      <w:r w:rsidRPr="004A08EB">
        <w:rPr>
          <w:rFonts w:ascii="Times New Roman" w:hAnsi="Times New Roman"/>
          <w:sz w:val="24"/>
          <w:szCs w:val="24"/>
          <w:lang w:eastAsia="ru-RU"/>
        </w:rPr>
        <w:t xml:space="preserve"> и легко бьющиеся предметы, лыжи и коньки без чехлов или надлежащей упаковки, а также животных.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lastRenderedPageBreak/>
        <w:t>пользоваться открытым огнём, пиротехническими устройствами (фейерверками, петардами и т.п.)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</w:t>
      </w:r>
      <w:r>
        <w:rPr>
          <w:rFonts w:ascii="Times New Roman" w:hAnsi="Times New Roman"/>
          <w:sz w:val="24"/>
          <w:szCs w:val="24"/>
          <w:lang w:eastAsia="ru-RU"/>
        </w:rPr>
        <w:t>иных</w:t>
      </w:r>
      <w:r w:rsidRPr="004A08EB">
        <w:rPr>
          <w:rFonts w:ascii="Times New Roman" w:hAnsi="Times New Roman"/>
          <w:sz w:val="24"/>
          <w:szCs w:val="24"/>
          <w:lang w:eastAsia="ru-RU"/>
        </w:rPr>
        <w:t xml:space="preserve"> подобных средствах в помещении </w:t>
      </w:r>
      <w:r w:rsidRPr="002013FF">
        <w:rPr>
          <w:rFonts w:ascii="Times New Roman" w:hAnsi="Times New Roman"/>
          <w:sz w:val="24"/>
          <w:szCs w:val="24"/>
          <w:lang w:eastAsia="ru-RU"/>
        </w:rPr>
        <w:t>ме</w:t>
      </w:r>
      <w:r w:rsidRPr="00FD2F64">
        <w:rPr>
          <w:rFonts w:ascii="Times New Roman" w:hAnsi="Times New Roman"/>
          <w:sz w:val="24"/>
          <w:szCs w:val="24"/>
          <w:lang w:eastAsia="ru-RU"/>
        </w:rPr>
        <w:t>дицинского центра.</w:t>
      </w:r>
    </w:p>
    <w:p w:rsidR="002E3FCC" w:rsidRPr="00B71377" w:rsidRDefault="002E3FCC" w:rsidP="00B7137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F64">
        <w:rPr>
          <w:rFonts w:ascii="Times New Roman" w:hAnsi="Times New Roman"/>
          <w:sz w:val="24"/>
          <w:szCs w:val="24"/>
          <w:lang w:eastAsia="ru-RU"/>
        </w:rPr>
        <w:t>осуществл</w:t>
      </w:r>
      <w:r w:rsidRPr="00B71377">
        <w:rPr>
          <w:rFonts w:ascii="Times New Roman" w:hAnsi="Times New Roman"/>
          <w:sz w:val="24"/>
          <w:szCs w:val="24"/>
          <w:lang w:eastAsia="ru-RU"/>
        </w:rPr>
        <w:t>ять любую агитационную деятельность, адресованную неограниченному кругу лиц.</w:t>
      </w:r>
    </w:p>
    <w:p w:rsidR="002E3FCC" w:rsidRPr="00B71377" w:rsidRDefault="002E3FCC" w:rsidP="00B71377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957">
        <w:rPr>
          <w:rFonts w:ascii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927957">
        <w:rPr>
          <w:rFonts w:ascii="Times New Roman" w:hAnsi="Times New Roman"/>
          <w:sz w:val="24"/>
          <w:szCs w:val="24"/>
          <w:lang w:eastAsia="ru-RU"/>
        </w:rPr>
        <w:t xml:space="preserve"> центр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(его работники) вправе осуществлять (производить) видеозапись посетителей </w:t>
      </w:r>
      <w:r w:rsidRPr="00927957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порядком, установленным в Академии.</w:t>
      </w:r>
    </w:p>
    <w:p w:rsidR="002E3FCC" w:rsidRPr="00B71377" w:rsidRDefault="002E3FCC" w:rsidP="003D7B36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C64F61">
      <w:pPr>
        <w:spacing w:before="360" w:after="3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Порядок разрешения конфликтов между пациентом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>едицинским центром</w:t>
      </w:r>
    </w:p>
    <w:p w:rsidR="002E3FCC" w:rsidRPr="00B71377" w:rsidRDefault="002E3FCC" w:rsidP="00B71377">
      <w:pPr>
        <w:spacing w:after="3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В случае конфликтных ситуаций пациент имеет право непосредственно обратиться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или к дежурному администратору или обратиться в администрацию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Академии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в письменном виде. Письменное обращение, поступившее в администрацию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Академии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, рассматривается  в порядке, установленном Федеральным законом </w:t>
      </w:r>
      <w:r>
        <w:rPr>
          <w:rFonts w:ascii="Times New Roman" w:hAnsi="Times New Roman"/>
          <w:sz w:val="24"/>
          <w:szCs w:val="24"/>
          <w:lang w:eastAsia="ru-RU"/>
        </w:rPr>
        <w:t xml:space="preserve">«О порядке рассмотрения обращения граждан Российской Федерации», 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и локальными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нормативными </w:t>
      </w:r>
      <w:r w:rsidRPr="00B71377">
        <w:rPr>
          <w:rFonts w:ascii="Times New Roman" w:hAnsi="Times New Roman"/>
          <w:sz w:val="24"/>
          <w:szCs w:val="24"/>
          <w:lang w:eastAsia="ru-RU"/>
        </w:rPr>
        <w:t>актами Академии.</w:t>
      </w:r>
    </w:p>
    <w:p w:rsidR="002E3FCC" w:rsidRPr="00B71377" w:rsidRDefault="002E3FCC" w:rsidP="00C64F61">
      <w:pPr>
        <w:spacing w:before="360" w:after="36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>V. Порядок получения информации о состоянии здоровья пациента</w:t>
      </w:r>
    </w:p>
    <w:p w:rsidR="002E3FCC" w:rsidRPr="00B71377" w:rsidRDefault="002E3FCC" w:rsidP="00B713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7957">
        <w:rPr>
          <w:rFonts w:ascii="Times New Roman" w:hAnsi="Times New Roman"/>
          <w:sz w:val="24"/>
          <w:szCs w:val="24"/>
          <w:lang w:eastAsia="ru-RU"/>
        </w:rPr>
        <w:t>едицинского центра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2E3FCC" w:rsidRPr="00B71377" w:rsidRDefault="002E3FCC" w:rsidP="00B713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2E3FCC" w:rsidRDefault="002E3FCC" w:rsidP="00B713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377">
        <w:rPr>
          <w:rFonts w:ascii="Times New Roman" w:hAnsi="Times New Roman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2E3FCC" w:rsidRDefault="002E3FCC" w:rsidP="00B71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B713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658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6F76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Порядок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ознакомления с оригиналами </w:t>
      </w:r>
      <w:r w:rsidRPr="006F7658">
        <w:rPr>
          <w:rFonts w:ascii="Times New Roman" w:hAnsi="Times New Roman"/>
          <w:b/>
          <w:bCs/>
          <w:sz w:val="24"/>
          <w:szCs w:val="24"/>
          <w:lang w:eastAsia="ru-RU"/>
        </w:rPr>
        <w:t>медицинской документации, отражающей состояние здоровья пациента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1. Право на ознакомление с оригиналами медицинской документации, отражающей состояние здоровья пациента, имеют сам пациент либо его законный представитель.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ий центр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sub_1003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3. Письменный запрос содержит следующие сведения: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sub_10031"/>
      <w:bookmarkEnd w:id="1"/>
      <w:r w:rsidRPr="00B71377">
        <w:rPr>
          <w:rFonts w:ascii="Times New Roman" w:hAnsi="Times New Roman"/>
          <w:bCs/>
          <w:sz w:val="24"/>
          <w:szCs w:val="24"/>
          <w:lang w:eastAsia="ru-RU"/>
        </w:rPr>
        <w:t>а) фамилия, имя и отчество (при наличии)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sub_10032"/>
      <w:bookmarkEnd w:id="2"/>
      <w:r w:rsidRPr="00B71377">
        <w:rPr>
          <w:rFonts w:ascii="Times New Roman" w:hAnsi="Times New Roman"/>
          <w:bCs/>
          <w:sz w:val="24"/>
          <w:szCs w:val="24"/>
          <w:lang w:eastAsia="ru-RU"/>
        </w:rPr>
        <w:t>б) фамилия, имя и отчество (при наличии) законного представителя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sub_10033"/>
      <w:bookmarkEnd w:id="3"/>
      <w:r w:rsidRPr="00B71377">
        <w:rPr>
          <w:rFonts w:ascii="Times New Roman" w:hAnsi="Times New Roman"/>
          <w:bCs/>
          <w:sz w:val="24"/>
          <w:szCs w:val="24"/>
          <w:lang w:eastAsia="ru-RU"/>
        </w:rPr>
        <w:t>в) место жительства (пребывания)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sub_10034"/>
      <w:bookmarkEnd w:id="4"/>
      <w:r w:rsidRPr="00B71377">
        <w:rPr>
          <w:rFonts w:ascii="Times New Roman" w:hAnsi="Times New Roman"/>
          <w:bCs/>
          <w:sz w:val="24"/>
          <w:szCs w:val="24"/>
          <w:lang w:eastAsia="ru-RU"/>
        </w:rPr>
        <w:t>г) реквизиты документа, удостоверяющего личность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sub_10035"/>
      <w:bookmarkEnd w:id="5"/>
      <w:r w:rsidRPr="00B71377">
        <w:rPr>
          <w:rFonts w:ascii="Times New Roman" w:hAnsi="Times New Roman"/>
          <w:bCs/>
          <w:sz w:val="24"/>
          <w:szCs w:val="24"/>
          <w:lang w:eastAsia="ru-RU"/>
        </w:rPr>
        <w:t>д) реквизиты документа, удостоверяющего личность законного представителя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7" w:name="sub_10036"/>
      <w:bookmarkEnd w:id="6"/>
      <w:r w:rsidRPr="00B71377">
        <w:rPr>
          <w:rFonts w:ascii="Times New Roman" w:hAnsi="Times New Roman"/>
          <w:bCs/>
          <w:sz w:val="24"/>
          <w:szCs w:val="24"/>
          <w:lang w:eastAsia="ru-RU"/>
        </w:rPr>
        <w:lastRenderedPageBreak/>
        <w:t>е) реквизиты документа, подтверждающего полномочия законного представителя пациента (при наличии);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8" w:name="sub_10037"/>
      <w:bookmarkEnd w:id="7"/>
      <w:r w:rsidRPr="00B71377">
        <w:rPr>
          <w:rFonts w:ascii="Times New Roman" w:hAnsi="Times New Roman"/>
          <w:bCs/>
          <w:sz w:val="24"/>
          <w:szCs w:val="24"/>
          <w:lang w:eastAsia="ru-RU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sub_10038"/>
      <w:bookmarkEnd w:id="8"/>
      <w:r w:rsidRPr="00B71377">
        <w:rPr>
          <w:rFonts w:ascii="Times New Roman" w:hAnsi="Times New Roman"/>
          <w:bCs/>
          <w:sz w:val="24"/>
          <w:szCs w:val="24"/>
          <w:lang w:eastAsia="ru-RU"/>
        </w:rPr>
        <w:t>з) почтовый адрес для направления письменного ответа;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0" w:name="sub_10039"/>
      <w:bookmarkEnd w:id="9"/>
      <w:r w:rsidRPr="00B71377">
        <w:rPr>
          <w:rFonts w:ascii="Times New Roman" w:hAnsi="Times New Roman"/>
          <w:bCs/>
          <w:sz w:val="24"/>
          <w:szCs w:val="24"/>
          <w:lang w:eastAsia="ru-RU"/>
        </w:rPr>
        <w:t>и) номер контактного телефона (при наличии).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1" w:name="sub_1004"/>
      <w:bookmarkEnd w:id="10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4. Рассмотрение письменных запросов осуществляется руководителем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 центра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bCs/>
          <w:sz w:val="24"/>
          <w:szCs w:val="24"/>
          <w:lang w:eastAsia="ru-RU"/>
        </w:rPr>
        <w:t>его заместителем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2" w:name="sub_1005"/>
      <w:bookmarkEnd w:id="11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5. Ознакомление пациента либо его законного представителя с медицинской документацией осуществляется в помещении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центра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3" w:name="sub_1006"/>
      <w:bookmarkEnd w:id="12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bookmarkEnd w:id="13"/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Cs/>
          <w:sz w:val="24"/>
          <w:szCs w:val="24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4" w:name="sub_1007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 центра 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с учетом графика работы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го центра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и медицинских работников.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5" w:name="sub_1008"/>
      <w:bookmarkEnd w:id="14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6" w:name="sub_10081"/>
      <w:bookmarkEnd w:id="15"/>
      <w:r w:rsidRPr="00B71377">
        <w:rPr>
          <w:rFonts w:ascii="Times New Roman" w:hAnsi="Times New Roman"/>
          <w:bCs/>
          <w:sz w:val="24"/>
          <w:szCs w:val="24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7" w:name="sub_10082"/>
      <w:bookmarkEnd w:id="16"/>
      <w:r w:rsidRPr="00B71377">
        <w:rPr>
          <w:rFonts w:ascii="Times New Roman" w:hAnsi="Times New Roman"/>
          <w:bCs/>
          <w:sz w:val="24"/>
          <w:szCs w:val="24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8" w:name="sub_1009"/>
      <w:bookmarkEnd w:id="17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9. В журнал предварительной записи вносятся следующие сведения: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9" w:name="sub_10091"/>
      <w:bookmarkEnd w:id="18"/>
      <w:r w:rsidRPr="00B71377">
        <w:rPr>
          <w:rFonts w:ascii="Times New Roman" w:hAnsi="Times New Roman"/>
          <w:bCs/>
          <w:sz w:val="24"/>
          <w:szCs w:val="24"/>
          <w:lang w:eastAsia="ru-RU"/>
        </w:rPr>
        <w:t>а) фамилия, имя и отчество (при наличии)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0" w:name="sub_10092"/>
      <w:bookmarkEnd w:id="19"/>
      <w:r w:rsidRPr="00B71377">
        <w:rPr>
          <w:rFonts w:ascii="Times New Roman" w:hAnsi="Times New Roman"/>
          <w:bCs/>
          <w:sz w:val="24"/>
          <w:szCs w:val="24"/>
          <w:lang w:eastAsia="ru-RU"/>
        </w:rPr>
        <w:t>б) число, месяц, год рождения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1" w:name="sub_10093"/>
      <w:bookmarkEnd w:id="20"/>
      <w:r w:rsidRPr="00B71377">
        <w:rPr>
          <w:rFonts w:ascii="Times New Roman" w:hAnsi="Times New Roman"/>
          <w:bCs/>
          <w:sz w:val="24"/>
          <w:szCs w:val="24"/>
          <w:lang w:eastAsia="ru-RU"/>
        </w:rPr>
        <w:t>в) место жительства (пребывания)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2" w:name="sub_10094"/>
      <w:bookmarkEnd w:id="21"/>
      <w:r w:rsidRPr="00B71377">
        <w:rPr>
          <w:rFonts w:ascii="Times New Roman" w:hAnsi="Times New Roman"/>
          <w:bCs/>
          <w:sz w:val="24"/>
          <w:szCs w:val="24"/>
          <w:lang w:eastAsia="ru-RU"/>
        </w:rPr>
        <w:t>г) дата регистрации письменного запроса пациента либо его законного представителя;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3" w:name="sub_10095"/>
      <w:bookmarkEnd w:id="22"/>
      <w:r w:rsidRPr="00B71377">
        <w:rPr>
          <w:rFonts w:ascii="Times New Roman" w:hAnsi="Times New Roman"/>
          <w:bCs/>
          <w:sz w:val="24"/>
          <w:szCs w:val="24"/>
          <w:lang w:eastAsia="ru-RU"/>
        </w:rPr>
        <w:t>д) период оказания пациенту медицинской помощи в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м центре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, за который пациент либо его законный представитель желает ознакомиться с медицинской документацией;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4" w:name="sub_10096"/>
      <w:bookmarkEnd w:id="23"/>
      <w:r w:rsidRPr="00B71377">
        <w:rPr>
          <w:rFonts w:ascii="Times New Roman" w:hAnsi="Times New Roman"/>
          <w:bCs/>
          <w:sz w:val="24"/>
          <w:szCs w:val="24"/>
          <w:lang w:eastAsia="ru-RU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5" w:name="sub_1010"/>
      <w:bookmarkEnd w:id="24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10. В журнал учета работы помещения вносятся следующие сведения: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6" w:name="sub_10101"/>
      <w:bookmarkEnd w:id="25"/>
      <w:r w:rsidRPr="00B71377">
        <w:rPr>
          <w:rFonts w:ascii="Times New Roman" w:hAnsi="Times New Roman"/>
          <w:bCs/>
          <w:sz w:val="24"/>
          <w:szCs w:val="24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7" w:name="sub_10102"/>
      <w:bookmarkEnd w:id="26"/>
      <w:r w:rsidRPr="00B71377">
        <w:rPr>
          <w:rFonts w:ascii="Times New Roman" w:hAnsi="Times New Roman"/>
          <w:bCs/>
          <w:sz w:val="24"/>
          <w:szCs w:val="24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8" w:name="sub_10103"/>
      <w:bookmarkEnd w:id="27"/>
      <w:r w:rsidRPr="00B71377">
        <w:rPr>
          <w:rFonts w:ascii="Times New Roman" w:hAnsi="Times New Roman"/>
          <w:bCs/>
          <w:sz w:val="24"/>
          <w:szCs w:val="24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9" w:name="sub_10104"/>
      <w:bookmarkEnd w:id="28"/>
      <w:r w:rsidRPr="00B71377">
        <w:rPr>
          <w:rFonts w:ascii="Times New Roman" w:hAnsi="Times New Roman"/>
          <w:bCs/>
          <w:sz w:val="24"/>
          <w:szCs w:val="24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0" w:name="sub_10105"/>
      <w:bookmarkEnd w:id="29"/>
      <w:r w:rsidRPr="00B71377">
        <w:rPr>
          <w:rFonts w:ascii="Times New Roman" w:hAnsi="Times New Roman"/>
          <w:bCs/>
          <w:sz w:val="24"/>
          <w:szCs w:val="24"/>
          <w:lang w:eastAsia="ru-RU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1" w:name="sub_10106"/>
      <w:bookmarkEnd w:id="30"/>
      <w:r w:rsidRPr="00B71377">
        <w:rPr>
          <w:rFonts w:ascii="Times New Roman" w:hAnsi="Times New Roman"/>
          <w:bCs/>
          <w:sz w:val="24"/>
          <w:szCs w:val="24"/>
          <w:lang w:eastAsia="ru-RU"/>
        </w:rPr>
        <w:lastRenderedPageBreak/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2" w:name="sub_10107"/>
      <w:bookmarkEnd w:id="31"/>
      <w:r w:rsidRPr="00B71377">
        <w:rPr>
          <w:rFonts w:ascii="Times New Roman" w:hAnsi="Times New Roman"/>
          <w:bCs/>
          <w:sz w:val="24"/>
          <w:szCs w:val="24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3" w:name="sub_10108"/>
      <w:bookmarkEnd w:id="32"/>
      <w:r w:rsidRPr="00B71377">
        <w:rPr>
          <w:rFonts w:ascii="Times New Roman" w:hAnsi="Times New Roman"/>
          <w:bCs/>
          <w:sz w:val="24"/>
          <w:szCs w:val="24"/>
          <w:lang w:eastAsia="ru-RU"/>
        </w:rPr>
        <w:t>з) личная подпись пациента либо его законного представителя об ознакомлении с медицинской документацией.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4" w:name="sub_1011"/>
      <w:bookmarkEnd w:id="33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bookmarkEnd w:id="34"/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Cs/>
          <w:sz w:val="24"/>
          <w:szCs w:val="24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центре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письменного запроса не должен превышать сроков, установленных требованиями законодательств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о порядке рассмотрения обращений граждан Российской Федерации.</w:t>
      </w:r>
    </w:p>
    <w:p w:rsidR="002E3FCC" w:rsidRPr="00B71377" w:rsidRDefault="002E3F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5" w:name="sub_1012"/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12. Пациенты, которым оказывается медицинская помощь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</w:t>
      </w:r>
      <w:r>
        <w:rPr>
          <w:rFonts w:ascii="Times New Roman" w:hAnsi="Times New Roman"/>
          <w:bCs/>
          <w:sz w:val="24"/>
          <w:szCs w:val="24"/>
          <w:lang w:eastAsia="ru-RU"/>
        </w:rPr>
        <w:t>помещении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медицинско</w:t>
      </w:r>
      <w:r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центра,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 xml:space="preserve"> в котором они пребывают.</w:t>
      </w:r>
    </w:p>
    <w:bookmarkEnd w:id="35"/>
    <w:p w:rsidR="002E3FCC" w:rsidRDefault="002E3FCC" w:rsidP="00B71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6.</w:t>
      </w:r>
      <w:r w:rsidRPr="00B71377">
        <w:rPr>
          <w:rFonts w:ascii="Times New Roman" w:hAnsi="Times New Roman"/>
          <w:bCs/>
          <w:sz w:val="24"/>
          <w:szCs w:val="24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2E3FCC" w:rsidRDefault="002E3FCC" w:rsidP="00B71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B713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FCC" w:rsidRDefault="002E3FCC" w:rsidP="00B713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I. Порядок выдачи документов, удостоверяющих </w:t>
      </w:r>
    </w:p>
    <w:p w:rsidR="002E3FCC" w:rsidRDefault="002E3FCC" w:rsidP="00B713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377">
        <w:rPr>
          <w:rFonts w:ascii="Times New Roman" w:hAnsi="Times New Roman"/>
          <w:b/>
          <w:bCs/>
          <w:sz w:val="24"/>
          <w:szCs w:val="24"/>
          <w:lang w:eastAsia="ru-RU"/>
        </w:rPr>
        <w:t>временную нетрудоспособность и справок</w:t>
      </w:r>
    </w:p>
    <w:p w:rsidR="002E3FCC" w:rsidRPr="00B71377" w:rsidRDefault="002E3FCC" w:rsidP="00B713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3FCC" w:rsidRPr="00B71377" w:rsidRDefault="002E3FCC" w:rsidP="00B71377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B71377">
        <w:rPr>
          <w:rFonts w:ascii="Times New Roman" w:hAnsi="Times New Roman"/>
          <w:sz w:val="24"/>
          <w:szCs w:val="24"/>
          <w:lang w:eastAsia="ru-RU"/>
        </w:rPr>
        <w:t>Выдач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документов, удостоверяющих временную нетрудоспособность, а также выписок из медицинской документации осуществляется в соответствии с поря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ком утвержденным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едеральным органом исполнительной власти Российской Федерации в сфере здравоохранения.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095-у) </w:t>
      </w:r>
      <w:r w:rsidRPr="003A025C">
        <w:rPr>
          <w:rFonts w:ascii="Times New Roman" w:hAnsi="Times New Roman"/>
          <w:sz w:val="24"/>
          <w:szCs w:val="24"/>
          <w:lang w:eastAsia="ru-RU"/>
        </w:rPr>
        <w:t>–</w:t>
      </w:r>
      <w:r w:rsidRPr="00B71377">
        <w:rPr>
          <w:rFonts w:ascii="Times New Roman" w:hAnsi="Times New Roman"/>
          <w:sz w:val="24"/>
          <w:szCs w:val="24"/>
          <w:lang w:eastAsia="ru-RU"/>
        </w:rPr>
        <w:t xml:space="preserve"> для учащихся.</w:t>
      </w:r>
    </w:p>
    <w:p w:rsidR="002E3FCC" w:rsidRPr="00B71377" w:rsidRDefault="002E3FCC" w:rsidP="00B713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FCC" w:rsidRPr="00B71377" w:rsidRDefault="002E3FCC" w:rsidP="001405A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2E3FCC" w:rsidRPr="00C64F61" w:rsidRDefault="002E3FCC" w:rsidP="00C64F6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C64F6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2E3FCC" w:rsidRPr="00C64F61" w:rsidRDefault="002E3FCC" w:rsidP="00C64F61"/>
    <w:sectPr w:rsidR="002E3FCC" w:rsidRPr="00C64F61" w:rsidSect="00C64F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0F" w:rsidRDefault="00CE320F" w:rsidP="00C64F61">
      <w:pPr>
        <w:spacing w:after="0" w:line="240" w:lineRule="auto"/>
      </w:pPr>
      <w:r>
        <w:separator/>
      </w:r>
    </w:p>
  </w:endnote>
  <w:endnote w:type="continuationSeparator" w:id="0">
    <w:p w:rsidR="00CE320F" w:rsidRDefault="00CE320F" w:rsidP="00C6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0F" w:rsidRDefault="00CE320F" w:rsidP="00C64F61">
      <w:pPr>
        <w:spacing w:after="0" w:line="240" w:lineRule="auto"/>
      </w:pPr>
      <w:r>
        <w:separator/>
      </w:r>
    </w:p>
  </w:footnote>
  <w:footnote w:type="continuationSeparator" w:id="0">
    <w:p w:rsidR="00CE320F" w:rsidRDefault="00CE320F" w:rsidP="00C6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3C4"/>
    <w:multiLevelType w:val="multilevel"/>
    <w:tmpl w:val="4DA0841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55712E"/>
    <w:multiLevelType w:val="multilevel"/>
    <w:tmpl w:val="719C079C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183279"/>
    <w:multiLevelType w:val="multilevel"/>
    <w:tmpl w:val="B7FA9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" w15:restartNumberingAfterBreak="0">
    <w:nsid w:val="4A527480"/>
    <w:multiLevelType w:val="multilevel"/>
    <w:tmpl w:val="29AE4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B0A1188"/>
    <w:multiLevelType w:val="multilevel"/>
    <w:tmpl w:val="685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8741A"/>
    <w:multiLevelType w:val="multilevel"/>
    <w:tmpl w:val="B1E4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07102C"/>
    <w:multiLevelType w:val="multilevel"/>
    <w:tmpl w:val="4CB4148C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587D38"/>
    <w:multiLevelType w:val="multilevel"/>
    <w:tmpl w:val="330E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1"/>
    <w:rsid w:val="00026821"/>
    <w:rsid w:val="000A26B5"/>
    <w:rsid w:val="000B1C16"/>
    <w:rsid w:val="00110B07"/>
    <w:rsid w:val="00134D7F"/>
    <w:rsid w:val="001405A0"/>
    <w:rsid w:val="00155BB3"/>
    <w:rsid w:val="00192804"/>
    <w:rsid w:val="00197208"/>
    <w:rsid w:val="001A31D1"/>
    <w:rsid w:val="001A7A4B"/>
    <w:rsid w:val="001C6BB6"/>
    <w:rsid w:val="001D12E0"/>
    <w:rsid w:val="001D33A5"/>
    <w:rsid w:val="001F1690"/>
    <w:rsid w:val="002013FF"/>
    <w:rsid w:val="0020261B"/>
    <w:rsid w:val="002671D6"/>
    <w:rsid w:val="002778A6"/>
    <w:rsid w:val="002C2554"/>
    <w:rsid w:val="002E3FCC"/>
    <w:rsid w:val="0031288C"/>
    <w:rsid w:val="0032701A"/>
    <w:rsid w:val="00365A79"/>
    <w:rsid w:val="00393EC8"/>
    <w:rsid w:val="003A025C"/>
    <w:rsid w:val="003D7B36"/>
    <w:rsid w:val="00416756"/>
    <w:rsid w:val="0044653D"/>
    <w:rsid w:val="004A08EB"/>
    <w:rsid w:val="004C6F14"/>
    <w:rsid w:val="004D4028"/>
    <w:rsid w:val="004D5C13"/>
    <w:rsid w:val="004E6DCE"/>
    <w:rsid w:val="00567627"/>
    <w:rsid w:val="005B0D06"/>
    <w:rsid w:val="005C10DC"/>
    <w:rsid w:val="0062012B"/>
    <w:rsid w:val="00662651"/>
    <w:rsid w:val="00671A53"/>
    <w:rsid w:val="006B51A5"/>
    <w:rsid w:val="006B6769"/>
    <w:rsid w:val="006E43EF"/>
    <w:rsid w:val="006E59E2"/>
    <w:rsid w:val="006F7658"/>
    <w:rsid w:val="007A3E96"/>
    <w:rsid w:val="007C16BC"/>
    <w:rsid w:val="007F2872"/>
    <w:rsid w:val="008959E3"/>
    <w:rsid w:val="008C05D8"/>
    <w:rsid w:val="00921289"/>
    <w:rsid w:val="00927957"/>
    <w:rsid w:val="0093682A"/>
    <w:rsid w:val="009431DC"/>
    <w:rsid w:val="009434E0"/>
    <w:rsid w:val="0097753D"/>
    <w:rsid w:val="00987814"/>
    <w:rsid w:val="009B4663"/>
    <w:rsid w:val="009B4F2E"/>
    <w:rsid w:val="00A1044B"/>
    <w:rsid w:val="00AA0F5D"/>
    <w:rsid w:val="00B52AD6"/>
    <w:rsid w:val="00B71377"/>
    <w:rsid w:val="00B85C2C"/>
    <w:rsid w:val="00BB2DBD"/>
    <w:rsid w:val="00C10624"/>
    <w:rsid w:val="00C10BD4"/>
    <w:rsid w:val="00C10F3A"/>
    <w:rsid w:val="00C15840"/>
    <w:rsid w:val="00C17298"/>
    <w:rsid w:val="00C22D03"/>
    <w:rsid w:val="00C64F61"/>
    <w:rsid w:val="00C75EE7"/>
    <w:rsid w:val="00CB0EA1"/>
    <w:rsid w:val="00CE320F"/>
    <w:rsid w:val="00D15E84"/>
    <w:rsid w:val="00D4468C"/>
    <w:rsid w:val="00DE03DF"/>
    <w:rsid w:val="00DE497D"/>
    <w:rsid w:val="00E17426"/>
    <w:rsid w:val="00E20C05"/>
    <w:rsid w:val="00E44484"/>
    <w:rsid w:val="00E843D2"/>
    <w:rsid w:val="00EB16E8"/>
    <w:rsid w:val="00EB473E"/>
    <w:rsid w:val="00EC2BB8"/>
    <w:rsid w:val="00ED3881"/>
    <w:rsid w:val="00F1182A"/>
    <w:rsid w:val="00F161C4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B9BF1A-AA55-4AD6-9BAC-8308C6EF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64F61"/>
    <w:rPr>
      <w:rFonts w:cs="Times New Roman"/>
    </w:rPr>
  </w:style>
  <w:style w:type="paragraph" w:styleId="a5">
    <w:name w:val="footer"/>
    <w:basedOn w:val="a"/>
    <w:link w:val="a6"/>
    <w:uiPriority w:val="99"/>
    <w:rsid w:val="00C6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64F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C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17298"/>
    <w:pPr>
      <w:ind w:left="720"/>
      <w:contextualSpacing/>
    </w:pPr>
  </w:style>
  <w:style w:type="character" w:styleId="aa">
    <w:name w:val="Hyperlink"/>
    <w:uiPriority w:val="99"/>
    <w:rsid w:val="006F7658"/>
    <w:rPr>
      <w:rFonts w:cs="Times New Roman"/>
      <w:color w:val="0000FF"/>
      <w:u w:val="single"/>
    </w:rPr>
  </w:style>
  <w:style w:type="paragraph" w:styleId="ab">
    <w:name w:val="Document Map"/>
    <w:basedOn w:val="a"/>
    <w:link w:val="ac"/>
    <w:uiPriority w:val="99"/>
    <w:semiHidden/>
    <w:rsid w:val="004465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6E59E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39055">
      <w:marLeft w:val="150"/>
      <w:marRight w:val="225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9058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РАНХ и ГС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</dc:creator>
  <cp:lastModifiedBy>Даурская Диана</cp:lastModifiedBy>
  <cp:revision>2</cp:revision>
  <cp:lastPrinted>2016-12-01T12:38:00Z</cp:lastPrinted>
  <dcterms:created xsi:type="dcterms:W3CDTF">2019-05-31T06:42:00Z</dcterms:created>
  <dcterms:modified xsi:type="dcterms:W3CDTF">2019-05-31T06:42:00Z</dcterms:modified>
</cp:coreProperties>
</file>