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04" w:rsidRPr="000C2E04" w:rsidRDefault="000C2E04" w:rsidP="000C2E04">
      <w:pPr>
        <w:shd w:val="clear" w:color="auto" w:fill="FFFFFF"/>
        <w:spacing w:after="75" w:line="270" w:lineRule="atLeast"/>
        <w:outlineLvl w:val="1"/>
        <w:rPr>
          <w:rFonts w:ascii="Arial" w:eastAsia="Times New Roman" w:hAnsi="Arial" w:cs="Arial"/>
          <w:color w:val="006666"/>
          <w:sz w:val="27"/>
          <w:szCs w:val="27"/>
          <w:lang w:eastAsia="ru-RU"/>
        </w:rPr>
      </w:pPr>
      <w:r w:rsidRPr="000C2E04">
        <w:rPr>
          <w:rFonts w:ascii="Arial" w:eastAsia="Times New Roman" w:hAnsi="Arial" w:cs="Arial"/>
          <w:color w:val="006666"/>
          <w:sz w:val="27"/>
          <w:szCs w:val="27"/>
          <w:lang w:eastAsia="ru-RU"/>
        </w:rPr>
        <w:t>Режим работы консультативно-диагностического отделения</w: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Пн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 - </w:t>
      </w:r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Пт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: с 8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30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до 17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00</w: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сб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: с 8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30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до 13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00</w: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proofErr w:type="spellStart"/>
      <w:proofErr w:type="gramStart"/>
      <w:r w:rsidRPr="000C2E0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Вс</w:t>
      </w:r>
      <w:proofErr w:type="spellEnd"/>
      <w:r w:rsidRPr="000C2E0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 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 </w:t>
      </w:r>
      <w:proofErr w:type="gram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Выходной.</w:t>
      </w:r>
    </w:p>
    <w:p w:rsidR="000C2E04" w:rsidRPr="000C2E04" w:rsidRDefault="000C2E04" w:rsidP="000C2E0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</w:t>
      </w:r>
    </w:p>
    <w:p w:rsidR="000C2E04" w:rsidRPr="000C2E04" w:rsidRDefault="000C2E04" w:rsidP="000C2E04">
      <w:pPr>
        <w:shd w:val="clear" w:color="auto" w:fill="FFFFFF"/>
        <w:spacing w:after="75" w:line="270" w:lineRule="atLeast"/>
        <w:outlineLvl w:val="1"/>
        <w:rPr>
          <w:rFonts w:ascii="Arial" w:eastAsia="Times New Roman" w:hAnsi="Arial" w:cs="Arial"/>
          <w:color w:val="006666"/>
          <w:sz w:val="27"/>
          <w:szCs w:val="27"/>
          <w:lang w:eastAsia="ru-RU"/>
        </w:rPr>
      </w:pPr>
      <w:r w:rsidRPr="000C2E04">
        <w:rPr>
          <w:rFonts w:ascii="Arial" w:eastAsia="Times New Roman" w:hAnsi="Arial" w:cs="Arial"/>
          <w:color w:val="006666"/>
          <w:sz w:val="27"/>
          <w:szCs w:val="27"/>
          <w:lang w:eastAsia="ru-RU"/>
        </w:rPr>
        <w:t>Режим работы Приемного покоя</w: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Пн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 - </w:t>
      </w:r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Пт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: с 8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30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до 16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30</w: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proofErr w:type="spellStart"/>
      <w:r w:rsidRPr="000C2E0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Сб</w:t>
      </w:r>
      <w:proofErr w:type="spellEnd"/>
      <w:r w:rsidRPr="000C2E0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C2E0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Вс</w:t>
      </w:r>
      <w:proofErr w:type="spellEnd"/>
      <w:r w:rsidRPr="000C2E0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 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 </w:t>
      </w:r>
      <w:proofErr w:type="gram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Выходной.</w:t>
      </w:r>
    </w:p>
    <w:p w:rsidR="000C2E04" w:rsidRPr="000C2E04" w:rsidRDefault="000C2E04" w:rsidP="000C2E0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pict>
          <v:rect id="_x0000_i1026" style="width:0;height:.75pt" o:hralign="center" o:hrstd="t" o:hr="t" fillcolor="#a0a0a0" stroked="f"/>
        </w:pic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</w:t>
      </w:r>
    </w:p>
    <w:p w:rsidR="000C2E04" w:rsidRPr="000C2E04" w:rsidRDefault="000C2E04" w:rsidP="000C2E04">
      <w:pPr>
        <w:shd w:val="clear" w:color="auto" w:fill="FFFFFF"/>
        <w:spacing w:after="75" w:line="270" w:lineRule="atLeast"/>
        <w:outlineLvl w:val="1"/>
        <w:rPr>
          <w:rFonts w:ascii="Arial" w:eastAsia="Times New Roman" w:hAnsi="Arial" w:cs="Arial"/>
          <w:color w:val="006666"/>
          <w:sz w:val="27"/>
          <w:szCs w:val="27"/>
          <w:lang w:eastAsia="ru-RU"/>
        </w:rPr>
      </w:pPr>
      <w:r w:rsidRPr="000C2E04">
        <w:rPr>
          <w:rFonts w:ascii="Arial" w:eastAsia="Times New Roman" w:hAnsi="Arial" w:cs="Arial"/>
          <w:color w:val="006666"/>
          <w:sz w:val="27"/>
          <w:szCs w:val="27"/>
          <w:lang w:eastAsia="ru-RU"/>
        </w:rPr>
        <w:t>Часы свидания с больными</w: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Пн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 - </w:t>
      </w:r>
      <w:proofErr w:type="spellStart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Вс</w:t>
      </w:r>
      <w:proofErr w:type="spellEnd"/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: с 16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00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до 18</w:t>
      </w: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00</w:t>
      </w:r>
    </w:p>
    <w:p w:rsidR="000C2E04" w:rsidRPr="000C2E04" w:rsidRDefault="000C2E04" w:rsidP="000C2E0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pict>
          <v:rect id="_x0000_i1027" style="width:0;height:.75pt" o:hralign="center" o:hrstd="t" o:hr="t" fillcolor="#a0a0a0" stroked="f"/>
        </w:pict>
      </w:r>
    </w:p>
    <w:p w:rsidR="000C2E04" w:rsidRPr="000C2E04" w:rsidRDefault="000C2E04" w:rsidP="000C2E04">
      <w:pPr>
        <w:shd w:val="clear" w:color="auto" w:fill="FFFFFF"/>
        <w:spacing w:after="225" w:line="240" w:lineRule="auto"/>
        <w:ind w:firstLine="150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  <w:r w:rsidRPr="000C2E0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 </w:t>
      </w:r>
    </w:p>
    <w:p w:rsidR="000C2E04" w:rsidRPr="000C2E04" w:rsidRDefault="000C2E04" w:rsidP="000C2E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1229"/>
        <w:gridCol w:w="1472"/>
        <w:gridCol w:w="1805"/>
        <w:gridCol w:w="2143"/>
      </w:tblGrid>
      <w:tr w:rsidR="000C2E04" w:rsidRPr="000C2E04" w:rsidTr="000C2E0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75" w:line="240" w:lineRule="atLeast"/>
              <w:jc w:val="center"/>
              <w:outlineLvl w:val="2"/>
              <w:rPr>
                <w:rFonts w:ascii="Arial" w:eastAsia="Times New Roman" w:hAnsi="Arial" w:cs="Arial"/>
                <w:color w:val="006666"/>
                <w:sz w:val="24"/>
                <w:szCs w:val="24"/>
                <w:lang w:eastAsia="ru-RU"/>
              </w:rPr>
            </w:pPr>
            <w:r w:rsidRPr="000C2E04">
              <w:rPr>
                <w:rFonts w:ascii="Arial" w:eastAsia="Times New Roman" w:hAnsi="Arial" w:cs="Arial"/>
                <w:color w:val="006666"/>
                <w:sz w:val="24"/>
                <w:szCs w:val="24"/>
                <w:lang w:eastAsia="ru-RU"/>
              </w:rPr>
              <w:t>График личного приема населения в ГБУЗ "ОЦМР"</w:t>
            </w:r>
          </w:p>
        </w:tc>
      </w:tr>
      <w:tr w:rsidR="000C2E04" w:rsidRPr="000C2E04" w:rsidTr="000C2E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0C2E04" w:rsidRPr="000C2E04" w:rsidTr="000C2E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переход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Александр Васильевич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44-52-52, </w:t>
            </w:r>
            <w:proofErr w:type="spellStart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bvll@mail.ru</w:t>
            </w:r>
          </w:p>
        </w:tc>
      </w:tr>
      <w:tr w:rsidR="000C2E04" w:rsidRPr="000C2E04" w:rsidTr="000C2E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переход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Наталья </w:t>
            </w:r>
            <w:proofErr w:type="spellStart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44-52-52, </w:t>
            </w:r>
            <w:proofErr w:type="spellStart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bvll@mail.ru</w:t>
            </w:r>
          </w:p>
        </w:tc>
      </w:tr>
      <w:tr w:rsidR="000C2E04" w:rsidRPr="000C2E04" w:rsidTr="000C2E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платным услугам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переход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Галина Ивановна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44-52-55, </w:t>
            </w:r>
            <w:proofErr w:type="spellStart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marcet@kbvl.org</w:t>
            </w:r>
          </w:p>
        </w:tc>
      </w:tr>
      <w:tr w:rsidR="000C2E04" w:rsidRPr="000C2E04" w:rsidTr="000C2E0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консультативно-диагностического отделения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 КДО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Марина Николаевна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2E04" w:rsidRPr="000C2E04" w:rsidRDefault="000C2E04" w:rsidP="000C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44-52-44, </w:t>
            </w:r>
            <w:proofErr w:type="spellStart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bvll@mail.rug</w:t>
            </w:r>
          </w:p>
        </w:tc>
      </w:tr>
    </w:tbl>
    <w:p w:rsidR="001F50F4" w:rsidRDefault="001F50F4"/>
    <w:sectPr w:rsidR="001F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FB"/>
    <w:rsid w:val="000C2E04"/>
    <w:rsid w:val="001F50F4"/>
    <w:rsid w:val="00D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5FB7-FD21-452B-8561-DE8A7AB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2019-10-14T09:55:00Z</dcterms:created>
  <dcterms:modified xsi:type="dcterms:W3CDTF">2019-10-14T09:56:00Z</dcterms:modified>
</cp:coreProperties>
</file>