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  <w:t>Профилактический медицинский осмотр и диспансеризация отдельных групп взрослого населения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Возможность пройти профилактический медицинский осмотр и диспансеризацию в течении одного дня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Объем обследований и время, затраченное на прохождение диспансеризации, зависит от возраста и пола пациента, и составляет от 1 дня до 14 дней (для женщин, так как маммография проводится в определенные дни менструального цикла).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21"/>
          <w:szCs w:val="21"/>
          <w:lang w:eastAsia="ru-RU"/>
        </w:rPr>
        <w:t>Диспансеризация проводится в возрасте:</w:t>
      </w:r>
    </w:p>
    <w:p w:rsidR="00452C01" w:rsidRPr="00452C01" w:rsidRDefault="00452C01" w:rsidP="00452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21"/>
          <w:szCs w:val="21"/>
          <w:lang w:eastAsia="ru-RU"/>
        </w:rPr>
        <w:t>от 18 лет до 39 лет включительно 1 раз в 3 года.</w:t>
      </w:r>
    </w:p>
    <w:p w:rsidR="00452C01" w:rsidRPr="00452C01" w:rsidRDefault="00452C01" w:rsidP="00452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21"/>
          <w:szCs w:val="21"/>
          <w:lang w:eastAsia="ru-RU"/>
        </w:rPr>
        <w:t>от 40 лет и старше - ежегодно!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21"/>
          <w:szCs w:val="21"/>
          <w:lang w:eastAsia="ru-RU"/>
        </w:rPr>
        <w:t>Прием осуществляется в рабочие дни: с 08:00 до 20:00;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ind w:left="24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21"/>
          <w:szCs w:val="21"/>
          <w:lang w:eastAsia="ru-RU"/>
        </w:rPr>
        <w:t>в выходные дни: с 09:00 до 15:00.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Кабинеты приемов врачей-терапевтов участковых: 3-й этаж - № 301, 303, 305, 307, 315, 321, 327, </w:t>
      </w:r>
      <w:proofErr w:type="gramStart"/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331,  333</w:t>
      </w:r>
      <w:proofErr w:type="gramEnd"/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335;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Врач-терапевт отделения профилактики: 1-й этаж - кабинет №119.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  <w:t> 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</w:pPr>
      <w:r w:rsidRPr="00452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Оформление документации </w:t>
      </w:r>
      <w:proofErr w:type="gramStart"/>
      <w:r w:rsidRPr="00452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проводится  в</w:t>
      </w:r>
      <w:proofErr w:type="gramEnd"/>
      <w:r w:rsidRPr="00452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отделении  профилактики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</w:pPr>
      <w:r w:rsidRPr="00452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этаж кабинет №113, 118. Без очереди, минуя регистратуру.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</w:pPr>
      <w:r w:rsidRPr="00452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рабочие дни: с 08:00 до 20:00.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</w:pPr>
      <w:r w:rsidRPr="00452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субботу и воскресенье с 09:00 до 15:00.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Лабораторные обследования: забор крови на холестерин, сахар, ОАК, ПСА - 2-й этаж кабинет №106 с 08:00 до 20:00.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Анализ кала на скрытую кровь - 4-й этаж кабинет №425 с 08:00 до 16:00; с 16:00 до 20:00 - 1-й этаж кабинет №117.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ЭКГ - 3-й этаж кабинет №312, по времени с 08:00 до 09:30; с15:00 до 16:00; с 18:00 до 19:40 в рабочие дни недели.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ФЛГ - 1-й этаж кабинет №101, в рабочие дни недели ежедневно с 08:00 до13:00 и с 14:00 до 19:00 (через одного).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ММГ-  4-й этаж кабинет №</w:t>
      </w:r>
      <w:proofErr w:type="gramStart"/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416  по</w:t>
      </w:r>
      <w:proofErr w:type="gramEnd"/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расписанию: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ind w:left="24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Понедельник, среда, пятница с 8-00 до 13-00 </w:t>
      </w:r>
      <w:proofErr w:type="gramStart"/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( 7</w:t>
      </w:r>
      <w:proofErr w:type="gramEnd"/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мест в течении  приема);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ind w:left="48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с 18-00 до 19-00 </w:t>
      </w:r>
      <w:proofErr w:type="gramStart"/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( 3</w:t>
      </w:r>
      <w:proofErr w:type="gramEnd"/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места  в  течении  приема).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ind w:left="24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Вторник, четверг с 8-00 до 9-00 (3 места в течении приема),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ind w:left="42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с 13-00 до 18-00 </w:t>
      </w:r>
      <w:proofErr w:type="gramStart"/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( 7</w:t>
      </w:r>
      <w:proofErr w:type="gramEnd"/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 мест в течении приема).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Смотровой кабинет - 3-й этаж кабинет №320. Часы работы с 08:00 до 20:00.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 ГБУЗ НСО «ГП №18» проводится  для  прикрепленного  населения  профилактический  медицинский  осмотр  и  диспансеризация  определенных  групп  взрослого  населения  на  основании  приказа  Министерства  здравоохранения  Российской  Федерации  от  24.04.2019 г  №124-н «Об  утверждении  порядка  проведения  профилактического  медицинского  осмотра  и  диспансеризации  определенных  групп  взрослого  населения»,  приказа  Министерства  здравоохранения  Новосибирской  области  от  28.05.2019 года  №1741  «О  проведении  профилактического  медицинского  осмотра  и  диспансеризации  определенных  групп  взрослого  населения  в  2019  году»,  приказа  главного  врача  ГБУЗ  НСО  « ГП №18»  от  06.06.2019 г  №144 «О  проведении  профилактического  медицинского  осмотра  и  диспансеризации  определенных  групп  взрослого  населения  в  ГБУЗ  НСО  «ГП№18»  в  2019 году».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Контактные телефоны ответственных лиц: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Геккель Ольга Андреевна</w:t>
      </w: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 </w:t>
      </w:r>
      <w:r w:rsidRPr="00452C01">
        <w:rPr>
          <w:rFonts w:ascii="OpenSans-Semibold" w:eastAsia="Times New Roman" w:hAnsi="OpenSans-Semibold" w:cs="Times New Roman"/>
          <w:i/>
          <w:iCs/>
          <w:color w:val="000000"/>
          <w:sz w:val="18"/>
          <w:szCs w:val="18"/>
          <w:lang w:eastAsia="ru-RU"/>
        </w:rPr>
        <w:t>заведующая терапевтическим отделением №1, кабинет №</w:t>
      </w:r>
      <w:proofErr w:type="gramStart"/>
      <w:r w:rsidRPr="00452C01">
        <w:rPr>
          <w:rFonts w:ascii="OpenSans-Semibold" w:eastAsia="Times New Roman" w:hAnsi="OpenSans-Semibold" w:cs="Times New Roman"/>
          <w:i/>
          <w:iCs/>
          <w:color w:val="000000"/>
          <w:sz w:val="18"/>
          <w:szCs w:val="18"/>
          <w:lang w:eastAsia="ru-RU"/>
        </w:rPr>
        <w:t>314</w:t>
      </w: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  телефон</w:t>
      </w:r>
      <w:proofErr w:type="gramEnd"/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341-82-11;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 xml:space="preserve">Михалева Наталья </w:t>
      </w:r>
      <w:proofErr w:type="spellStart"/>
      <w:r w:rsidRPr="00452C0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Радионовна</w:t>
      </w:r>
      <w:proofErr w:type="spellEnd"/>
      <w:r w:rsidRPr="00452C0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,</w:t>
      </w: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  <w:r w:rsidRPr="00452C01">
        <w:rPr>
          <w:rFonts w:ascii="OpenSans-Semibold" w:eastAsia="Times New Roman" w:hAnsi="OpenSans-Semibold" w:cs="Times New Roman"/>
          <w:i/>
          <w:iCs/>
          <w:color w:val="000000"/>
          <w:sz w:val="18"/>
          <w:szCs w:val="18"/>
          <w:lang w:eastAsia="ru-RU"/>
        </w:rPr>
        <w:t>заведующая терапевтическим отделением №</w:t>
      </w:r>
      <w:proofErr w:type="gramStart"/>
      <w:r w:rsidRPr="00452C01">
        <w:rPr>
          <w:rFonts w:ascii="OpenSans-Semibold" w:eastAsia="Times New Roman" w:hAnsi="OpenSans-Semibold" w:cs="Times New Roman"/>
          <w:i/>
          <w:iCs/>
          <w:color w:val="000000"/>
          <w:sz w:val="18"/>
          <w:szCs w:val="18"/>
          <w:lang w:eastAsia="ru-RU"/>
        </w:rPr>
        <w:t>2,  кабинет</w:t>
      </w:r>
      <w:proofErr w:type="gramEnd"/>
      <w:r w:rsidRPr="00452C01">
        <w:rPr>
          <w:rFonts w:ascii="OpenSans-Semibold" w:eastAsia="Times New Roman" w:hAnsi="OpenSans-Semibold" w:cs="Times New Roman"/>
          <w:i/>
          <w:iCs/>
          <w:color w:val="000000"/>
          <w:sz w:val="18"/>
          <w:szCs w:val="18"/>
          <w:lang w:eastAsia="ru-RU"/>
        </w:rPr>
        <w:t xml:space="preserve"> №310</w:t>
      </w: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  телефон 341-82-11;</w:t>
      </w:r>
    </w:p>
    <w:p w:rsidR="00452C01" w:rsidRPr="00452C01" w:rsidRDefault="00452C01" w:rsidP="00452C0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52C0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Янович Алла Борисовна</w:t>
      </w: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 </w:t>
      </w:r>
      <w:r w:rsidRPr="00452C01">
        <w:rPr>
          <w:rFonts w:ascii="OpenSans-Semibold" w:eastAsia="Times New Roman" w:hAnsi="OpenSans-Semibold" w:cs="Times New Roman"/>
          <w:i/>
          <w:iCs/>
          <w:color w:val="000000"/>
          <w:sz w:val="18"/>
          <w:szCs w:val="18"/>
          <w:lang w:eastAsia="ru-RU"/>
        </w:rPr>
        <w:t>заведующая отделением профилактики, кабинет №103</w:t>
      </w:r>
      <w:r w:rsidRPr="00452C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телефон 341-82-11.</w:t>
      </w:r>
    </w:p>
    <w:p w:rsidR="00170836" w:rsidRDefault="00452C01" w:rsidP="00452C01">
      <w:hyperlink r:id="rId5" w:tgtFrame="_blank" w:history="1">
        <w:r w:rsidRPr="00452C01">
          <w:rPr>
            <w:rFonts w:ascii="OpenSans-Semibold" w:eastAsia="Times New Roman" w:hAnsi="OpenSans-Semibold" w:cs="Times New Roman"/>
            <w:color w:val="0B65AB"/>
            <w:sz w:val="18"/>
            <w:szCs w:val="18"/>
            <w:u w:val="single"/>
            <w:bdr w:val="none" w:sz="0" w:space="0" w:color="auto" w:frame="1"/>
            <w:shd w:val="clear" w:color="auto" w:fill="E0E9F4"/>
            <w:lang w:eastAsia="ru-RU"/>
          </w:rPr>
          <w:t>Видеоролики о порядке прохождения диспансеризации</w:t>
        </w:r>
      </w:hyperlink>
      <w:bookmarkStart w:id="0" w:name="_GoBack"/>
      <w:bookmarkEnd w:id="0"/>
    </w:p>
    <w:sectPr w:rsidR="0017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77EA0"/>
    <w:multiLevelType w:val="multilevel"/>
    <w:tmpl w:val="3D0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DC"/>
    <w:rsid w:val="00170836"/>
    <w:rsid w:val="001F03DC"/>
    <w:rsid w:val="004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DEEBF-AA49-4BE2-96A4-F431F205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C01"/>
    <w:rPr>
      <w:b/>
      <w:bCs/>
    </w:rPr>
  </w:style>
  <w:style w:type="character" w:styleId="a5">
    <w:name w:val="Emphasis"/>
    <w:basedOn w:val="a0"/>
    <w:uiPriority w:val="20"/>
    <w:qFormat/>
    <w:rsid w:val="00452C01"/>
    <w:rPr>
      <w:i/>
      <w:iCs/>
    </w:rPr>
  </w:style>
  <w:style w:type="character" w:customStyle="1" w:styleId="pluginlink">
    <w:name w:val="plugin_link"/>
    <w:basedOn w:val="a0"/>
    <w:rsid w:val="00452C01"/>
  </w:style>
  <w:style w:type="character" w:styleId="a6">
    <w:name w:val="Hyperlink"/>
    <w:basedOn w:val="a0"/>
    <w:uiPriority w:val="99"/>
    <w:semiHidden/>
    <w:unhideWhenUsed/>
    <w:rsid w:val="00452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mp-nso.ru/profila/info/info_video/dispa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2019-11-13T11:59:00Z</dcterms:created>
  <dcterms:modified xsi:type="dcterms:W3CDTF">2019-11-13T11:59:00Z</dcterms:modified>
</cp:coreProperties>
</file>