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49" w:rsidRPr="00845049" w:rsidRDefault="00845049" w:rsidP="00845049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84504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Оружейная медицинская комиссия (справка на оружие)</w:t>
      </w:r>
    </w:p>
    <w:p w:rsidR="00845049" w:rsidRPr="00845049" w:rsidRDefault="00845049" w:rsidP="008450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5049">
        <w:rPr>
          <w:rFonts w:ascii="Arial" w:eastAsia="Times New Roman" w:hAnsi="Arial" w:cs="Arial"/>
          <w:noProof/>
          <w:color w:val="E881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858000" cy="4410075"/>
            <wp:effectExtent l="0" t="0" r="0" b="9525"/>
            <wp:docPr id="1" name="Рисунок 1" descr="Оружейная комиссия (справка на оружие)">
              <a:hlinkClick xmlns:a="http://schemas.openxmlformats.org/drawingml/2006/main" r:id="rId5" tooltip="&quot;Оружейная комиссия (справка на оружие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ужейная комиссия (справка на оружие)">
                      <a:hlinkClick r:id="rId5" tooltip="&quot;Оружейная комиссия (справка на оружие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49" w:rsidRPr="00845049" w:rsidRDefault="00845049" w:rsidP="00845049">
      <w:pPr>
        <w:spacing w:after="15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504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 Минздрава России от 30.06.2016 №441н «О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метаболитов».</w:t>
      </w:r>
    </w:p>
    <w:p w:rsidR="00845049" w:rsidRPr="00845049" w:rsidRDefault="00845049" w:rsidP="00845049">
      <w:pPr>
        <w:spacing w:after="144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845049">
        <w:rPr>
          <w:rFonts w:ascii="Arial" w:eastAsia="Times New Roman" w:hAnsi="Arial" w:cs="Arial"/>
          <w:sz w:val="36"/>
          <w:szCs w:val="36"/>
          <w:lang w:eastAsia="ru-RU"/>
        </w:rPr>
        <w:t>Цены</w:t>
      </w:r>
    </w:p>
    <w:p w:rsidR="00845049" w:rsidRPr="00845049" w:rsidRDefault="00845049" w:rsidP="0084504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5049">
        <w:rPr>
          <w:rFonts w:ascii="Times New Roman" w:eastAsia="Times New Roman" w:hAnsi="Times New Roman" w:cs="Times New Roman"/>
          <w:sz w:val="21"/>
          <w:szCs w:val="21"/>
          <w:lang w:eastAsia="ru-RU"/>
        </w:rPr>
        <w:t>Оружейная комиссия: стоимость 500 рублей</w:t>
      </w:r>
    </w:p>
    <w:p w:rsidR="00845049" w:rsidRPr="00845049" w:rsidRDefault="00845049" w:rsidP="0084504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5049">
        <w:rPr>
          <w:rFonts w:ascii="Times New Roman" w:eastAsia="Times New Roman" w:hAnsi="Times New Roman" w:cs="Times New Roman"/>
          <w:sz w:val="21"/>
          <w:szCs w:val="21"/>
          <w:lang w:eastAsia="ru-RU"/>
        </w:rPr>
        <w:t>Осмотр врача-нарколога со сдачей анализа мочи на наркотики для оружейной комиссии: стоимость 1500 рублей</w:t>
      </w:r>
    </w:p>
    <w:p w:rsidR="00845049" w:rsidRPr="00845049" w:rsidRDefault="00845049" w:rsidP="0084504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5049">
        <w:rPr>
          <w:rFonts w:ascii="Times New Roman" w:eastAsia="Times New Roman" w:hAnsi="Times New Roman" w:cs="Times New Roman"/>
          <w:sz w:val="21"/>
          <w:szCs w:val="21"/>
          <w:lang w:eastAsia="ru-RU"/>
        </w:rPr>
        <w:t>Осмотр врача-психиатра: в Ярославской областной клинической психиатрической больнице.</w:t>
      </w:r>
    </w:p>
    <w:p w:rsidR="00845049" w:rsidRPr="00845049" w:rsidRDefault="00845049" w:rsidP="00845049">
      <w:pPr>
        <w:spacing w:after="144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845049">
        <w:rPr>
          <w:rFonts w:ascii="Arial" w:eastAsia="Times New Roman" w:hAnsi="Arial" w:cs="Arial"/>
          <w:sz w:val="36"/>
          <w:szCs w:val="36"/>
          <w:lang w:eastAsia="ru-RU"/>
        </w:rPr>
        <w:t>Необходимые документы</w:t>
      </w:r>
    </w:p>
    <w:p w:rsidR="00845049" w:rsidRPr="00845049" w:rsidRDefault="00845049" w:rsidP="00845049">
      <w:pPr>
        <w:spacing w:after="15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5049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Паспорт, военный билет</w:t>
      </w:r>
    </w:p>
    <w:p w:rsidR="00845049" w:rsidRPr="00845049" w:rsidRDefault="00845049" w:rsidP="00845049">
      <w:pPr>
        <w:spacing w:after="144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845049">
        <w:rPr>
          <w:rFonts w:ascii="Arial" w:eastAsia="Times New Roman" w:hAnsi="Arial" w:cs="Arial"/>
          <w:sz w:val="36"/>
          <w:szCs w:val="36"/>
          <w:lang w:eastAsia="ru-RU"/>
        </w:rPr>
        <w:t>Контакты</w:t>
      </w:r>
    </w:p>
    <w:p w:rsidR="00845049" w:rsidRPr="00845049" w:rsidRDefault="00845049" w:rsidP="00845049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504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Телефон для справок </w:t>
      </w:r>
      <w:r w:rsidRPr="00845049">
        <w:rPr>
          <w:rFonts w:ascii="Times New Roman" w:eastAsia="Times New Roman" w:hAnsi="Times New Roman" w:cs="Times New Roman"/>
          <w:sz w:val="21"/>
          <w:szCs w:val="21"/>
          <w:lang w:eastAsia="ru-RU"/>
        </w:rPr>
        <w:t>(4852) 66-41-14</w:t>
      </w:r>
    </w:p>
    <w:p w:rsidR="00845049" w:rsidRPr="00845049" w:rsidRDefault="00845049" w:rsidP="00845049">
      <w:pPr>
        <w:spacing w:after="144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845049">
        <w:rPr>
          <w:rFonts w:ascii="Arial" w:eastAsia="Times New Roman" w:hAnsi="Arial" w:cs="Arial"/>
          <w:sz w:val="36"/>
          <w:szCs w:val="36"/>
          <w:lang w:eastAsia="ru-RU"/>
        </w:rPr>
        <w:t>Режим работы</w:t>
      </w:r>
    </w:p>
    <w:p w:rsidR="00845049" w:rsidRPr="00845049" w:rsidRDefault="00845049" w:rsidP="00845049">
      <w:pPr>
        <w:numPr>
          <w:ilvl w:val="0"/>
          <w:numId w:val="2"/>
        </w:numPr>
        <w:spacing w:after="0" w:line="336" w:lineRule="atLeast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504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Окулист:</w:t>
      </w:r>
    </w:p>
    <w:p w:rsidR="00845049" w:rsidRPr="00845049" w:rsidRDefault="00845049" w:rsidP="00845049">
      <w:pPr>
        <w:spacing w:after="150" w:line="336" w:lineRule="atLeast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504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понедельник-пятница: 09.00 - 17.00</w:t>
      </w:r>
    </w:p>
    <w:p w:rsidR="00845049" w:rsidRPr="00845049" w:rsidRDefault="00845049" w:rsidP="00845049">
      <w:pPr>
        <w:spacing w:after="150" w:line="336" w:lineRule="atLeast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5049">
        <w:rPr>
          <w:rFonts w:ascii="Times New Roman" w:eastAsia="Times New Roman" w:hAnsi="Times New Roman" w:cs="Times New Roman"/>
          <w:sz w:val="21"/>
          <w:szCs w:val="21"/>
          <w:lang w:eastAsia="ru-RU"/>
        </w:rPr>
        <w:t>суббота (2-я и 4-я): 10.00 - 13.00</w:t>
      </w:r>
    </w:p>
    <w:p w:rsidR="00845049" w:rsidRPr="00845049" w:rsidRDefault="00845049" w:rsidP="00845049">
      <w:pPr>
        <w:numPr>
          <w:ilvl w:val="0"/>
          <w:numId w:val="2"/>
        </w:numPr>
        <w:spacing w:after="0" w:line="336" w:lineRule="atLeast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504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Осмотр врача-нарколога со сдачей анализа мочи на наркотики для оружейной комиссии (каб. 116):</w:t>
      </w:r>
    </w:p>
    <w:p w:rsidR="00845049" w:rsidRPr="00845049" w:rsidRDefault="00845049" w:rsidP="00845049">
      <w:pPr>
        <w:spacing w:after="150" w:line="336" w:lineRule="atLeast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504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понедельник - четверг: 08.30 - 18.00</w:t>
      </w:r>
    </w:p>
    <w:p w:rsidR="00845049" w:rsidRPr="00845049" w:rsidRDefault="00845049" w:rsidP="00845049">
      <w:pPr>
        <w:spacing w:after="150" w:line="336" w:lineRule="atLeast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5049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пятница: 08.30 - 17.00</w:t>
      </w:r>
    </w:p>
    <w:p w:rsidR="00845049" w:rsidRPr="00845049" w:rsidRDefault="00845049" w:rsidP="00845049">
      <w:pPr>
        <w:spacing w:after="150" w:line="336" w:lineRule="atLeast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5049">
        <w:rPr>
          <w:rFonts w:ascii="Times New Roman" w:eastAsia="Times New Roman" w:hAnsi="Times New Roman" w:cs="Times New Roman"/>
          <w:sz w:val="21"/>
          <w:szCs w:val="21"/>
          <w:lang w:eastAsia="ru-RU"/>
        </w:rPr>
        <w:t>суббота (2-я и 4-я): 09.00 - 13.00</w:t>
      </w:r>
    </w:p>
    <w:p w:rsidR="00845049" w:rsidRPr="00845049" w:rsidRDefault="00845049" w:rsidP="00845049">
      <w:pPr>
        <w:numPr>
          <w:ilvl w:val="0"/>
          <w:numId w:val="2"/>
        </w:numPr>
        <w:spacing w:after="0" w:line="336" w:lineRule="atLeast"/>
        <w:ind w:left="49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504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Врач-психиатр для оружейной комиссии (г. Ярославль ул.Загородный сад д.6)</w:t>
      </w:r>
    </w:p>
    <w:p w:rsidR="00845049" w:rsidRPr="00845049" w:rsidRDefault="00845049" w:rsidP="00845049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504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понедельник - четверг 09.00 - 17.00</w:t>
      </w:r>
    </w:p>
    <w:p w:rsidR="00845049" w:rsidRPr="00845049" w:rsidRDefault="00845049" w:rsidP="00845049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5049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пятница 09.00 - 16.00</w:t>
      </w:r>
    </w:p>
    <w:p w:rsidR="00845049" w:rsidRPr="00845049" w:rsidRDefault="00845049" w:rsidP="00845049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5049">
        <w:rPr>
          <w:rFonts w:ascii="Times New Roman" w:eastAsia="Times New Roman" w:hAnsi="Times New Roman" w:cs="Times New Roman"/>
          <w:sz w:val="21"/>
          <w:szCs w:val="21"/>
          <w:lang w:eastAsia="ru-RU"/>
        </w:rPr>
        <w:t>суббота (2-я и 4-я) 09.00 - 12.00</w:t>
      </w:r>
    </w:p>
    <w:p w:rsidR="0030241C" w:rsidRDefault="0030241C">
      <w:bookmarkStart w:id="0" w:name="_GoBack"/>
      <w:bookmarkEnd w:id="0"/>
    </w:p>
    <w:sectPr w:rsidR="0030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E721E"/>
    <w:multiLevelType w:val="multilevel"/>
    <w:tmpl w:val="5866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E063E4"/>
    <w:multiLevelType w:val="multilevel"/>
    <w:tmpl w:val="D50A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BB"/>
    <w:rsid w:val="0030241C"/>
    <w:rsid w:val="006923BB"/>
    <w:rsid w:val="0084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6A457-1B8C-4724-B6B5-37B79DE8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5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50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497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yaoknb.ru/upload/iblock/4d1/4d140a05f0c0af5f34ca1e9c398ac85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2019-11-01T07:16:00Z</dcterms:created>
  <dcterms:modified xsi:type="dcterms:W3CDTF">2019-11-01T07:16:00Z</dcterms:modified>
</cp:coreProperties>
</file>