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B09D" w14:textId="77777777" w:rsidR="00E478B4" w:rsidRPr="00E478B4" w:rsidRDefault="00E478B4" w:rsidP="00E478B4">
      <w:pPr>
        <w:spacing w:after="600" w:line="240" w:lineRule="auto"/>
        <w:outlineLvl w:val="0"/>
        <w:rPr>
          <w:rFonts w:ascii="Arial" w:eastAsia="Times New Roman" w:hAnsi="Arial" w:cs="Arial"/>
          <w:b/>
          <w:bCs/>
          <w:color w:val="454545"/>
          <w:kern w:val="36"/>
          <w:sz w:val="63"/>
          <w:szCs w:val="63"/>
          <w:lang w:eastAsia="ru-RU"/>
        </w:rPr>
      </w:pPr>
      <w:r w:rsidRPr="00E478B4">
        <w:rPr>
          <w:rFonts w:ascii="Arial" w:eastAsia="Times New Roman" w:hAnsi="Arial" w:cs="Arial"/>
          <w:b/>
          <w:bCs/>
          <w:color w:val="454545"/>
          <w:kern w:val="36"/>
          <w:sz w:val="63"/>
          <w:szCs w:val="63"/>
          <w:lang w:eastAsia="ru-RU"/>
        </w:rPr>
        <w:t>Выездные медицинские осмотры по Волгоградской области</w:t>
      </w:r>
    </w:p>
    <w:p w14:paraId="477A286A" w14:textId="67251B4F" w:rsidR="00E478B4" w:rsidRPr="00E478B4" w:rsidRDefault="00E478B4" w:rsidP="00E478B4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E478B4">
        <w:rPr>
          <w:rFonts w:ascii="Arial" w:eastAsia="Times New Roman" w:hAnsi="Arial" w:cs="Arial"/>
          <w:noProof/>
          <w:color w:val="454545"/>
          <w:sz w:val="24"/>
          <w:szCs w:val="24"/>
          <w:lang w:eastAsia="ru-RU"/>
        </w:rPr>
        <w:drawing>
          <wp:inline distT="0" distB="0" distL="0" distR="0" wp14:anchorId="2574D727" wp14:editId="7A88A4BF">
            <wp:extent cx="2857500" cy="2790825"/>
            <wp:effectExtent l="0" t="0" r="0" b="9525"/>
            <wp:docPr id="1" name="Рисунок 1" descr="http://vmkc.ru/upload/iblock/b1f/b1f89fbcdeb3dde32278e2dd62e6f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kc.ru/upload/iblock/b1f/b1f89fbcdeb3dde32278e2dd62e6f1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Особенностью работы нашего медицинского центра является то, что, по желанию предприятия, возможен выезд бригады врачей — специалистов прямо на рабочее место. </w:t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Наш Медицинский центр предлагает свои услуги по проведению медицинских осмотров клиентам страховых компаний, сотрудникам коммерческих, государственных и общественных организаций, а также частным лицам не только по городу Волгограду, но и Волгоградской области. </w:t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Имея необходимое оборудование и лабораторию, при выездных медицинских осмотрах может проводиться экспресс — диагностика (общий анализ крови, общий анализ мочи, биохимический анализ крови, ЭКГ, спирография), то есть врач может осматривать рабочих, имея уже результаты обследования. </w:t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В нашем центре работает врачебно — экспертная комиссия, задача которой — рационально решить вопрос о профессиональной пригодности.</w:t>
      </w:r>
    </w:p>
    <w:p w14:paraId="346D38E2" w14:textId="77777777" w:rsidR="00E478B4" w:rsidRPr="00E478B4" w:rsidRDefault="00E478B4" w:rsidP="00E478B4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E478B4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Как осуществляется медицинские осмотры с выездом на предприятие</w:t>
      </w:r>
    </w:p>
    <w:p w14:paraId="5D2C0FCA" w14:textId="77777777" w:rsidR="00E478B4" w:rsidRPr="00E478B4" w:rsidRDefault="00E478B4" w:rsidP="00E478B4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Сторонами подписывается договор на прохождение медосмотра;</w:t>
      </w:r>
    </w:p>
    <w:p w14:paraId="7E66A27A" w14:textId="77777777" w:rsidR="00E478B4" w:rsidRPr="00E478B4" w:rsidRDefault="00E478B4" w:rsidP="00E478B4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В запланированный день специалисты нашего центра и передвижные флюорограф и лаборатория выезжают к Вам на предприятие (нам </w:t>
      </w: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необходима небольшая площадка для парковки с возможностью подключения флюорографа);</w:t>
      </w:r>
    </w:p>
    <w:p w14:paraId="42742A51" w14:textId="77777777" w:rsidR="00E478B4" w:rsidRPr="00E478B4" w:rsidRDefault="00E478B4" w:rsidP="00E478B4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обычных 3-х кабинетах на предприятии размещаются врачи — специалисты, проводится осмотр работников предприятия, забор анализов и другие необходимые действия;</w:t>
      </w:r>
    </w:p>
    <w:p w14:paraId="7D8832F9" w14:textId="77777777" w:rsidR="00E478B4" w:rsidRPr="00E478B4" w:rsidRDefault="00E478B4" w:rsidP="00E478B4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E478B4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После завершения всех мероприятий медосмотра, в течение 5-ти рабочих дней, Вам выдаются оформленные в соответствии с законодательством РФ паспорта здоровья, заключения врачебной комиссии, заключительный акт, а также документы, необходимые для оплаты оказанных услуг.</w:t>
      </w:r>
    </w:p>
    <w:p w14:paraId="6D187A95" w14:textId="77777777" w:rsidR="00E478B4" w:rsidRPr="00E478B4" w:rsidRDefault="00E478B4" w:rsidP="00E478B4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E478B4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Для получения более подробной информации необходимо обратиться по тел. 8(937) 099-15-55, 8(8442) 42-54-18</w:t>
      </w:r>
    </w:p>
    <w:p w14:paraId="4EB6B55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0C2"/>
    <w:multiLevelType w:val="multilevel"/>
    <w:tmpl w:val="194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8A"/>
    <w:rsid w:val="00582F8A"/>
    <w:rsid w:val="00C2234E"/>
    <w:rsid w:val="00E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2166-7872-4A4B-B9A6-72B7F77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7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2019-05-27T11:06:00Z</dcterms:created>
  <dcterms:modified xsi:type="dcterms:W3CDTF">2019-05-27T11:06:00Z</dcterms:modified>
</cp:coreProperties>
</file>