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C9" w:rsidRPr="005A1FC9" w:rsidRDefault="005A1FC9" w:rsidP="005A1FC9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A1FC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При госпитализации необходимо иметь:</w:t>
      </w:r>
    </w:p>
    <w:p w:rsidR="005A1FC9" w:rsidRPr="005A1FC9" w:rsidRDefault="005A1FC9" w:rsidP="005A1FC9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A1FC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Документы:</w:t>
      </w:r>
      <w:r w:rsidRPr="005A1FC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 направление, медицинский полис + ксерокопию полиса, паспорт (одного из родителей и детям старше 14 лет, выписку из </w:t>
      </w:r>
      <w:proofErr w:type="gramStart"/>
      <w:r w:rsidRPr="005A1FC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истории  болезни</w:t>
      </w:r>
      <w:proofErr w:type="gramEnd"/>
      <w:r w:rsidRPr="005A1FC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(амбулаторной карты),  прививочный лист (сертификат), справку от участкового педиатра об отсутствии контакта с инфекционными больными (берется за 3 дня до госпитализации — годна 3 дня !), рентгеновские снимки. Для детей из других </w:t>
      </w:r>
      <w:r w:rsidRPr="005A1FC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регионов</w:t>
      </w:r>
      <w:r w:rsidRPr="005A1FC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: медицинский полис, паспорт одного из родителей, свидетельство о рождении- их ксерокопии.</w:t>
      </w:r>
    </w:p>
    <w:p w:rsidR="005A1FC9" w:rsidRPr="005A1FC9" w:rsidRDefault="005A1FC9" w:rsidP="005A1FC9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A1FC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Анализы:</w:t>
      </w:r>
    </w:p>
    <w:p w:rsidR="005A1FC9" w:rsidRPr="005A1FC9" w:rsidRDefault="005A1FC9" w:rsidP="005A1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общий анализ крови (длительность кровотечения, время свертывания, тромбоциты);</w:t>
      </w:r>
    </w:p>
    <w:p w:rsidR="005A1FC9" w:rsidRPr="005A1FC9" w:rsidRDefault="005A1FC9" w:rsidP="005A1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общий анализ мочи (для </w:t>
      </w:r>
      <w:proofErr w:type="spellStart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нефрологического</w:t>
      </w:r>
      <w:proofErr w:type="spellEnd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 отделения дополнительно проба </w:t>
      </w:r>
      <w:proofErr w:type="spellStart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Зимницкого</w:t>
      </w:r>
      <w:proofErr w:type="spellEnd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, посев мочи);</w:t>
      </w:r>
    </w:p>
    <w:p w:rsidR="005A1FC9" w:rsidRPr="005A1FC9" w:rsidRDefault="005A1FC9" w:rsidP="005A1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кровь на RW;</w:t>
      </w:r>
    </w:p>
    <w:p w:rsidR="005A1FC9" w:rsidRPr="005A1FC9" w:rsidRDefault="005A1FC9" w:rsidP="005A1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флюорография (подросткам с 15 лет);</w:t>
      </w:r>
    </w:p>
    <w:p w:rsidR="005A1FC9" w:rsidRPr="005A1FC9" w:rsidRDefault="005A1FC9" w:rsidP="005A1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анализ кала на яйца глистов;</w:t>
      </w:r>
    </w:p>
    <w:p w:rsidR="005A1FC9" w:rsidRPr="005A1FC9" w:rsidRDefault="005A1FC9" w:rsidP="005A1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соскоб на энтеробиоз (детям до 10 лет);</w:t>
      </w:r>
    </w:p>
    <w:p w:rsidR="005A1FC9" w:rsidRPr="005A1FC9" w:rsidRDefault="005A1FC9" w:rsidP="005A1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глюкоза крови;</w:t>
      </w:r>
    </w:p>
    <w:p w:rsidR="005A1FC9" w:rsidRPr="005A1FC9" w:rsidRDefault="005A1FC9" w:rsidP="005A1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анализ крови на </w:t>
      </w:r>
      <w:proofErr w:type="spellStart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HbsAq</w:t>
      </w:r>
      <w:proofErr w:type="spellEnd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 и анти-ВГС методом ИФА (при госпитализации на хирургическое лечение и эндоскопическое обследование);</w:t>
      </w:r>
    </w:p>
    <w:p w:rsidR="005A1FC9" w:rsidRPr="005A1FC9" w:rsidRDefault="005A1FC9" w:rsidP="005A1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биохимический анализ крови (общий белок, фибриноген, </w:t>
      </w:r>
      <w:proofErr w:type="spellStart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протромбиновый</w:t>
      </w:r>
      <w:proofErr w:type="spellEnd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 индекс, билирубин, мочевина) – по показаниям;</w:t>
      </w:r>
    </w:p>
    <w:p w:rsidR="005A1FC9" w:rsidRPr="005A1FC9" w:rsidRDefault="005A1FC9" w:rsidP="005A1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анализ кала на </w:t>
      </w:r>
      <w:proofErr w:type="spellStart"/>
      <w:proofErr w:type="gramStart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диз.группу</w:t>
      </w:r>
      <w:proofErr w:type="spellEnd"/>
      <w:proofErr w:type="gramEnd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 (при госпитализации  детей до 2-х летнего возраста).</w:t>
      </w:r>
    </w:p>
    <w:p w:rsidR="005A1FC9" w:rsidRPr="005A1FC9" w:rsidRDefault="005A1FC9" w:rsidP="005A1FC9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b/>
          <w:bCs/>
          <w:color w:val="777777"/>
          <w:sz w:val="23"/>
          <w:szCs w:val="23"/>
          <w:lang w:eastAsia="ru-RU"/>
        </w:rPr>
        <w:t>Заключение специалистов</w:t>
      </w: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 (по показаниям): невролог, ЛОР-врач, стоматолог, аллерголог, генетик, окулист, нефролог, фтизиатр, </w:t>
      </w:r>
      <w:proofErr w:type="gramStart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гинеколог .</w:t>
      </w:r>
      <w:proofErr w:type="gramEnd"/>
    </w:p>
    <w:p w:rsidR="005A1FC9" w:rsidRPr="005A1FC9" w:rsidRDefault="005A1FC9" w:rsidP="005A1FC9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b/>
          <w:bCs/>
          <w:color w:val="777777"/>
          <w:sz w:val="23"/>
          <w:szCs w:val="23"/>
          <w:lang w:eastAsia="ru-RU"/>
        </w:rPr>
        <w:t xml:space="preserve">Анализы для </w:t>
      </w:r>
      <w:proofErr w:type="gramStart"/>
      <w:r w:rsidRPr="005A1FC9">
        <w:rPr>
          <w:rFonts w:ascii="Roboto" w:eastAsia="Times New Roman" w:hAnsi="Roboto" w:cs="Times New Roman"/>
          <w:b/>
          <w:bCs/>
          <w:color w:val="777777"/>
          <w:sz w:val="23"/>
          <w:szCs w:val="23"/>
          <w:lang w:eastAsia="ru-RU"/>
        </w:rPr>
        <w:t>родственников,</w:t>
      </w: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  госпитализируемых</w:t>
      </w:r>
      <w:proofErr w:type="gramEnd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 по уходу:</w:t>
      </w:r>
    </w:p>
    <w:p w:rsidR="005A1FC9" w:rsidRPr="005A1FC9" w:rsidRDefault="005A1FC9" w:rsidP="005A1FC9">
      <w:pPr>
        <w:numPr>
          <w:ilvl w:val="0"/>
          <w:numId w:val="2"/>
        </w:numPr>
        <w:shd w:val="clear" w:color="auto" w:fill="FFFFFF"/>
        <w:spacing w:after="150" w:line="375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</w:p>
    <w:p w:rsidR="005A1FC9" w:rsidRPr="005A1FC9" w:rsidRDefault="005A1FC9" w:rsidP="005A1F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75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анализ крови на RW;</w:t>
      </w:r>
    </w:p>
    <w:p w:rsidR="005A1FC9" w:rsidRPr="005A1FC9" w:rsidRDefault="005A1FC9" w:rsidP="005A1F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75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флюорография;</w:t>
      </w:r>
    </w:p>
    <w:p w:rsidR="005A1FC9" w:rsidRPr="005A1FC9" w:rsidRDefault="005A1FC9" w:rsidP="005A1F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75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справка о прививке </w:t>
      </w:r>
      <w:proofErr w:type="gramStart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против  дифтерии</w:t>
      </w:r>
      <w:proofErr w:type="gramEnd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;</w:t>
      </w:r>
    </w:p>
    <w:p w:rsidR="005A1FC9" w:rsidRPr="005A1FC9" w:rsidRDefault="005A1FC9" w:rsidP="005A1F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75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анализ кала на </w:t>
      </w:r>
      <w:proofErr w:type="spellStart"/>
      <w:proofErr w:type="gramStart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диз.группу</w:t>
      </w:r>
      <w:proofErr w:type="spellEnd"/>
      <w:proofErr w:type="gramEnd"/>
      <w:r w:rsidRPr="005A1FC9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  (при госпитализации  детей до 2-х летнего возраста).</w:t>
      </w:r>
    </w:p>
    <w:p w:rsidR="005A1FC9" w:rsidRPr="005A1FC9" w:rsidRDefault="005A1FC9" w:rsidP="005A1FC9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5A1FC9">
        <w:rPr>
          <w:rFonts w:ascii="Roboto" w:eastAsia="Times New Roman" w:hAnsi="Roboto" w:cs="Times New Roman"/>
          <w:b/>
          <w:bCs/>
          <w:color w:val="777777"/>
          <w:sz w:val="23"/>
          <w:szCs w:val="23"/>
          <w:lang w:eastAsia="ru-RU"/>
        </w:rPr>
        <w:t>Примечание: анализы детям сдаются за 10 дней до госпитализации.</w:t>
      </w:r>
    </w:p>
    <w:p w:rsidR="00682533" w:rsidRDefault="00682533">
      <w:bookmarkStart w:id="0" w:name="_GoBack"/>
      <w:bookmarkEnd w:id="0"/>
    </w:p>
    <w:sectPr w:rsidR="0068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6EBA"/>
    <w:multiLevelType w:val="multilevel"/>
    <w:tmpl w:val="6562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63EBB"/>
    <w:multiLevelType w:val="multilevel"/>
    <w:tmpl w:val="94B6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49"/>
    <w:rsid w:val="005A1FC9"/>
    <w:rsid w:val="00682533"/>
    <w:rsid w:val="008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581E-91B5-4C09-AC11-7C3D58BA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2019-09-10T07:09:00Z</dcterms:created>
  <dcterms:modified xsi:type="dcterms:W3CDTF">2019-09-10T07:09:00Z</dcterms:modified>
</cp:coreProperties>
</file>