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93" w:rsidRPr="0021549E" w:rsidRDefault="00C66193">
      <w:pPr>
        <w:pStyle w:val="a3"/>
        <w:rPr>
          <w:color w:val="E36C0A"/>
          <w:sz w:val="28"/>
          <w:szCs w:val="28"/>
        </w:rPr>
      </w:pPr>
      <w:r w:rsidRPr="0021549E">
        <w:rPr>
          <w:color w:val="E36C0A"/>
          <w:sz w:val="28"/>
          <w:szCs w:val="28"/>
        </w:rPr>
        <w:t>ПАМЯТКА</w:t>
      </w:r>
    </w:p>
    <w:p w:rsidR="00C66193" w:rsidRPr="0021549E" w:rsidRDefault="00C66193">
      <w:pPr>
        <w:jc w:val="center"/>
        <w:rPr>
          <w:b/>
          <w:color w:val="E36C0A"/>
          <w:sz w:val="28"/>
          <w:szCs w:val="28"/>
        </w:rPr>
      </w:pPr>
      <w:r w:rsidRPr="0021549E">
        <w:rPr>
          <w:b/>
          <w:color w:val="E36C0A"/>
          <w:sz w:val="28"/>
          <w:szCs w:val="28"/>
        </w:rPr>
        <w:t>(к родовому сертификату)</w:t>
      </w:r>
    </w:p>
    <w:p w:rsidR="00C66193" w:rsidRDefault="00C66193">
      <w:pPr>
        <w:jc w:val="center"/>
        <w:rPr>
          <w:b/>
          <w:sz w:val="32"/>
        </w:rPr>
      </w:pPr>
    </w:p>
    <w:p w:rsidR="00C66193" w:rsidRPr="00FB19A1" w:rsidRDefault="00C66193">
      <w:pPr>
        <w:pStyle w:val="a4"/>
        <w:jc w:val="both"/>
        <w:rPr>
          <w:sz w:val="26"/>
          <w:szCs w:val="26"/>
        </w:rPr>
      </w:pPr>
      <w:r w:rsidRPr="003072E2">
        <w:rPr>
          <w:sz w:val="24"/>
          <w:szCs w:val="24"/>
        </w:rPr>
        <w:t xml:space="preserve">     </w:t>
      </w:r>
      <w:r w:rsidRPr="00FB19A1">
        <w:rPr>
          <w:sz w:val="26"/>
          <w:szCs w:val="26"/>
        </w:rPr>
        <w:t>Физиологическое течение беременности и родоразрешение является залогом рождения здорового ребенка.</w:t>
      </w:r>
    </w:p>
    <w:p w:rsidR="00C66193" w:rsidRPr="00FB19A1" w:rsidRDefault="00C66193">
      <w:pPr>
        <w:jc w:val="both"/>
        <w:rPr>
          <w:sz w:val="26"/>
          <w:szCs w:val="26"/>
        </w:rPr>
      </w:pPr>
      <w:r w:rsidRPr="00FB19A1">
        <w:rPr>
          <w:sz w:val="26"/>
          <w:szCs w:val="26"/>
        </w:rPr>
        <w:t xml:space="preserve">     Своевременная постановка беременной женщины на учет до 12 недель беременности и последующее регулярное посещение врача акушера-гинеколога (не менее 10 раз) позволит наблюдать течение беременности, осуществлять профилактику многих заболеваний и осложнений, своевременно проводить необходимые медицинские обследования  по показаниям и создать условия для благоприятного исхода родов.</w:t>
      </w:r>
    </w:p>
    <w:p w:rsidR="00C66193" w:rsidRPr="00FB19A1" w:rsidRDefault="00C66193">
      <w:pPr>
        <w:jc w:val="both"/>
        <w:rPr>
          <w:sz w:val="26"/>
          <w:szCs w:val="26"/>
        </w:rPr>
      </w:pPr>
      <w:r w:rsidRPr="00FB19A1">
        <w:rPr>
          <w:sz w:val="26"/>
          <w:szCs w:val="26"/>
        </w:rPr>
        <w:t xml:space="preserve">    Регулярные посещения врача акушера-гинеколога помогут женщине не только избежать многих осложнений беременности, но и предотвратить ряд заболеваний ребенка, получить практические рекомендации по профилактике наиболее часто встречающихся заболеваний во время беременности (анемии, угрозы прерывания беременности и др.), правильному питанию и поведению во время родов, грудному вскармливанию ребенка.</w:t>
      </w:r>
    </w:p>
    <w:p w:rsidR="00C66193" w:rsidRPr="00FB19A1" w:rsidRDefault="00C66193">
      <w:pPr>
        <w:jc w:val="both"/>
        <w:rPr>
          <w:sz w:val="26"/>
          <w:szCs w:val="26"/>
        </w:rPr>
      </w:pPr>
      <w:r w:rsidRPr="00FB19A1">
        <w:rPr>
          <w:sz w:val="26"/>
          <w:szCs w:val="26"/>
        </w:rPr>
        <w:t xml:space="preserve">     Беременная женщина имеет право выбора женской консультации, в которой она предполагает встать на учет и наблюдаться по беременности, а также родильного дома.</w:t>
      </w:r>
    </w:p>
    <w:p w:rsidR="00C66193" w:rsidRPr="00FB19A1" w:rsidRDefault="00C66193">
      <w:pPr>
        <w:jc w:val="both"/>
        <w:rPr>
          <w:sz w:val="26"/>
          <w:szCs w:val="26"/>
        </w:rPr>
      </w:pPr>
      <w:r w:rsidRPr="00FB19A1">
        <w:rPr>
          <w:sz w:val="26"/>
          <w:szCs w:val="26"/>
        </w:rPr>
        <w:t xml:space="preserve">      </w:t>
      </w:r>
      <w:proofErr w:type="spellStart"/>
      <w:r w:rsidRPr="00FB19A1">
        <w:rPr>
          <w:sz w:val="26"/>
          <w:szCs w:val="26"/>
        </w:rPr>
        <w:t>Родовый</w:t>
      </w:r>
      <w:proofErr w:type="spellEnd"/>
      <w:r w:rsidRPr="00FB19A1">
        <w:rPr>
          <w:sz w:val="26"/>
          <w:szCs w:val="26"/>
        </w:rPr>
        <w:t xml:space="preserve"> сертификат позволяет женщине в полной мере реализовать свое право выбора учреждения здравоохранения, а также получить квалифицированную и качественную медицинскую помощь в период беременности и родов.</w:t>
      </w:r>
    </w:p>
    <w:p w:rsidR="00C66193" w:rsidRPr="00FB19A1" w:rsidRDefault="00C66193">
      <w:pPr>
        <w:jc w:val="both"/>
        <w:rPr>
          <w:sz w:val="26"/>
          <w:szCs w:val="26"/>
        </w:rPr>
      </w:pPr>
      <w:r w:rsidRPr="00FB19A1">
        <w:rPr>
          <w:sz w:val="26"/>
          <w:szCs w:val="26"/>
        </w:rPr>
        <w:t xml:space="preserve">     На основании родового сертификата производится оплата услуг по родовспоможению, предоставляемых государственными и муниципальными учреждениями здравоохранения, имеющими лицензию на медицинскую деятельность в части осуществления работ и услуг по специальности «акушерство и гинекология».</w:t>
      </w:r>
    </w:p>
    <w:p w:rsidR="00C66193" w:rsidRPr="00FB19A1" w:rsidRDefault="00FB19A1">
      <w:pPr>
        <w:jc w:val="both"/>
        <w:rPr>
          <w:sz w:val="26"/>
          <w:szCs w:val="26"/>
        </w:rPr>
      </w:pPr>
      <w:r w:rsidRPr="00FB19A1">
        <w:rPr>
          <w:sz w:val="26"/>
          <w:szCs w:val="26"/>
        </w:rPr>
        <w:t xml:space="preserve">   </w:t>
      </w:r>
      <w:r w:rsidR="00C66193" w:rsidRPr="00FB19A1">
        <w:rPr>
          <w:sz w:val="26"/>
          <w:szCs w:val="26"/>
        </w:rPr>
        <w:t xml:space="preserve"> </w:t>
      </w:r>
      <w:proofErr w:type="spellStart"/>
      <w:r w:rsidR="00C66193" w:rsidRPr="00FB19A1">
        <w:rPr>
          <w:sz w:val="26"/>
          <w:szCs w:val="26"/>
        </w:rPr>
        <w:t>Родовый</w:t>
      </w:r>
      <w:proofErr w:type="spellEnd"/>
      <w:r w:rsidR="00C66193" w:rsidRPr="00FB19A1">
        <w:rPr>
          <w:sz w:val="26"/>
          <w:szCs w:val="26"/>
        </w:rPr>
        <w:t xml:space="preserve"> сертификат включает в себя:</w:t>
      </w:r>
    </w:p>
    <w:p w:rsidR="00C66193" w:rsidRPr="00FB19A1" w:rsidRDefault="00C66193">
      <w:pPr>
        <w:numPr>
          <w:ilvl w:val="0"/>
          <w:numId w:val="1"/>
        </w:numPr>
        <w:jc w:val="both"/>
        <w:rPr>
          <w:sz w:val="26"/>
          <w:szCs w:val="26"/>
        </w:rPr>
      </w:pPr>
      <w:r w:rsidRPr="00FB19A1">
        <w:rPr>
          <w:sz w:val="26"/>
          <w:szCs w:val="26"/>
        </w:rPr>
        <w:t>талон № 1 родового сертификата, предназначенный для оплаты услуг,  оказанных женщинам учреждениями здравоохранения в период беременности на амбулаторно-поликлиническом этапе;</w:t>
      </w:r>
    </w:p>
    <w:p w:rsidR="00C66193" w:rsidRPr="00FB19A1" w:rsidRDefault="00C66193">
      <w:pPr>
        <w:numPr>
          <w:ilvl w:val="0"/>
          <w:numId w:val="1"/>
        </w:numPr>
        <w:jc w:val="both"/>
        <w:rPr>
          <w:sz w:val="26"/>
          <w:szCs w:val="26"/>
        </w:rPr>
      </w:pPr>
      <w:r w:rsidRPr="00FB19A1">
        <w:rPr>
          <w:sz w:val="26"/>
          <w:szCs w:val="26"/>
        </w:rPr>
        <w:t>талон № 2 родового сертификата, предназначенный для оплаты услуг, оказанных женщинам учреждениями здравоохранения в период родов в  родильных домах (отделениях), перинатальных центрах;</w:t>
      </w:r>
    </w:p>
    <w:p w:rsidR="00C66193" w:rsidRPr="00FB19A1" w:rsidRDefault="00C66193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FB19A1">
        <w:rPr>
          <w:sz w:val="26"/>
          <w:szCs w:val="26"/>
        </w:rPr>
        <w:t>родовый</w:t>
      </w:r>
      <w:proofErr w:type="spellEnd"/>
      <w:r w:rsidRPr="00FB19A1">
        <w:rPr>
          <w:sz w:val="26"/>
          <w:szCs w:val="26"/>
        </w:rPr>
        <w:t xml:space="preserve"> сертификат, служащий подтверждением оказания медицинской помощи женщинам в период беременности и родов учреждениями здравоохранения.</w:t>
      </w:r>
    </w:p>
    <w:p w:rsidR="00C66193" w:rsidRPr="00FB19A1" w:rsidRDefault="00C66193">
      <w:pPr>
        <w:jc w:val="both"/>
        <w:rPr>
          <w:sz w:val="26"/>
          <w:szCs w:val="26"/>
        </w:rPr>
      </w:pPr>
      <w:r w:rsidRPr="00FB19A1">
        <w:rPr>
          <w:sz w:val="26"/>
          <w:szCs w:val="26"/>
        </w:rPr>
        <w:t xml:space="preserve">         </w:t>
      </w:r>
      <w:proofErr w:type="spellStart"/>
      <w:r w:rsidRPr="00FB19A1">
        <w:rPr>
          <w:sz w:val="26"/>
          <w:szCs w:val="26"/>
        </w:rPr>
        <w:t>Родовый</w:t>
      </w:r>
      <w:proofErr w:type="spellEnd"/>
      <w:r w:rsidRPr="00FB19A1">
        <w:rPr>
          <w:sz w:val="26"/>
          <w:szCs w:val="26"/>
        </w:rPr>
        <w:t xml:space="preserve"> сертификат выписывается женщине, вставшей на учет по беременности, женской консультацией с 30 недель беременности (в случае многоплодной беременности – 28 недель беременности) при условии непрерывного наблюдения женщины на амбулаторн</w:t>
      </w:r>
      <w:proofErr w:type="gramStart"/>
      <w:r w:rsidRPr="00FB19A1">
        <w:rPr>
          <w:sz w:val="26"/>
          <w:szCs w:val="26"/>
        </w:rPr>
        <w:t>о-</w:t>
      </w:r>
      <w:proofErr w:type="gramEnd"/>
      <w:r w:rsidRPr="00FB19A1">
        <w:rPr>
          <w:sz w:val="26"/>
          <w:szCs w:val="26"/>
        </w:rPr>
        <w:t xml:space="preserve"> поликлиническом этапе данной женской консультацией не менее 12 недель.</w:t>
      </w:r>
    </w:p>
    <w:p w:rsidR="00C66193" w:rsidRPr="00FB19A1" w:rsidRDefault="00C66193">
      <w:pPr>
        <w:pStyle w:val="a4"/>
        <w:jc w:val="both"/>
        <w:rPr>
          <w:sz w:val="26"/>
          <w:szCs w:val="26"/>
        </w:rPr>
      </w:pPr>
      <w:r w:rsidRPr="00FB19A1">
        <w:rPr>
          <w:sz w:val="26"/>
          <w:szCs w:val="26"/>
        </w:rPr>
        <w:t xml:space="preserve">        При этом талон № 1 родового сертификата остается в женской консультации, а </w:t>
      </w:r>
      <w:proofErr w:type="spellStart"/>
      <w:r w:rsidRPr="00FB19A1">
        <w:rPr>
          <w:sz w:val="26"/>
          <w:szCs w:val="26"/>
        </w:rPr>
        <w:t>родовый</w:t>
      </w:r>
      <w:proofErr w:type="spellEnd"/>
      <w:r w:rsidRPr="00FB19A1">
        <w:rPr>
          <w:sz w:val="26"/>
          <w:szCs w:val="26"/>
        </w:rPr>
        <w:t xml:space="preserve"> сертификат с талоном № 2 родового сертификата  выдается женщине для последующего представления их вместе с обменной картой при поступлении на роды в родильный дом, выбранный женщиной.</w:t>
      </w:r>
    </w:p>
    <w:p w:rsidR="00C66193" w:rsidRPr="00FB19A1" w:rsidRDefault="00C66193">
      <w:pPr>
        <w:jc w:val="both"/>
        <w:rPr>
          <w:sz w:val="26"/>
          <w:szCs w:val="26"/>
        </w:rPr>
      </w:pPr>
      <w:r w:rsidRPr="00FB19A1">
        <w:rPr>
          <w:sz w:val="26"/>
          <w:szCs w:val="26"/>
        </w:rPr>
        <w:t xml:space="preserve">       </w:t>
      </w:r>
      <w:proofErr w:type="gramStart"/>
      <w:r w:rsidRPr="00FB19A1">
        <w:rPr>
          <w:sz w:val="26"/>
          <w:szCs w:val="26"/>
        </w:rPr>
        <w:t xml:space="preserve">Для работающих женщин </w:t>
      </w:r>
      <w:proofErr w:type="spellStart"/>
      <w:r w:rsidRPr="00FB19A1">
        <w:rPr>
          <w:sz w:val="26"/>
          <w:szCs w:val="26"/>
        </w:rPr>
        <w:t>родовый</w:t>
      </w:r>
      <w:proofErr w:type="spellEnd"/>
      <w:r w:rsidRPr="00FB19A1">
        <w:rPr>
          <w:sz w:val="26"/>
          <w:szCs w:val="26"/>
        </w:rPr>
        <w:t xml:space="preserve"> сертификат выдается одновременно с листом нетрудоспособности, выдаваемом в порядке, установленном законодательством Российской Федерации.</w:t>
      </w:r>
      <w:proofErr w:type="gramEnd"/>
    </w:p>
    <w:p w:rsidR="00C66193" w:rsidRPr="00FB19A1" w:rsidRDefault="00C66193">
      <w:pPr>
        <w:jc w:val="both"/>
        <w:rPr>
          <w:sz w:val="26"/>
          <w:szCs w:val="26"/>
        </w:rPr>
      </w:pPr>
      <w:r w:rsidRPr="00FB19A1">
        <w:rPr>
          <w:sz w:val="26"/>
          <w:szCs w:val="26"/>
        </w:rPr>
        <w:t xml:space="preserve">       При постановке на учет женщины в женскую консультацию не по месту жительства, ею представляется выписка из амбулаторной карты наблюдения женщины в женской консультации и справка о снятии её с учета в женской консультации по месту жительства.</w:t>
      </w:r>
    </w:p>
    <w:p w:rsidR="00C66193" w:rsidRPr="00FB19A1" w:rsidRDefault="00C66193">
      <w:pPr>
        <w:jc w:val="both"/>
        <w:rPr>
          <w:sz w:val="26"/>
          <w:szCs w:val="26"/>
        </w:rPr>
      </w:pPr>
      <w:r w:rsidRPr="00FB19A1">
        <w:rPr>
          <w:sz w:val="26"/>
          <w:szCs w:val="26"/>
        </w:rPr>
        <w:t xml:space="preserve">       После рождения ребенка  родильный дом вносит соответствующие сведения в </w:t>
      </w:r>
      <w:proofErr w:type="spellStart"/>
      <w:r w:rsidRPr="00FB19A1">
        <w:rPr>
          <w:sz w:val="26"/>
          <w:szCs w:val="26"/>
        </w:rPr>
        <w:t>родовый</w:t>
      </w:r>
      <w:proofErr w:type="spellEnd"/>
      <w:r w:rsidRPr="00FB19A1">
        <w:rPr>
          <w:sz w:val="26"/>
          <w:szCs w:val="26"/>
        </w:rPr>
        <w:t xml:space="preserve"> сертификат и талон № 2 родового сертификата.</w:t>
      </w:r>
    </w:p>
    <w:p w:rsidR="00C66193" w:rsidRPr="00FB19A1" w:rsidRDefault="00C66193">
      <w:pPr>
        <w:jc w:val="both"/>
        <w:rPr>
          <w:sz w:val="26"/>
          <w:szCs w:val="26"/>
        </w:rPr>
      </w:pPr>
      <w:r w:rsidRPr="00FB19A1">
        <w:rPr>
          <w:sz w:val="26"/>
          <w:szCs w:val="26"/>
        </w:rPr>
        <w:t xml:space="preserve">       При этом талон № 2 родового сертификата остается в родильном доме, а </w:t>
      </w:r>
      <w:proofErr w:type="spellStart"/>
      <w:r w:rsidRPr="00FB19A1">
        <w:rPr>
          <w:sz w:val="26"/>
          <w:szCs w:val="26"/>
        </w:rPr>
        <w:t>родовый</w:t>
      </w:r>
      <w:proofErr w:type="spellEnd"/>
      <w:r w:rsidRPr="00FB19A1">
        <w:rPr>
          <w:sz w:val="26"/>
          <w:szCs w:val="26"/>
        </w:rPr>
        <w:t xml:space="preserve"> сертификат (без талона)  выдается женщине при выписке.  </w:t>
      </w:r>
    </w:p>
    <w:sectPr w:rsidR="00C66193" w:rsidRPr="00FB19A1" w:rsidSect="003072E2">
      <w:pgSz w:w="11906" w:h="16838"/>
      <w:pgMar w:top="284" w:right="849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41AC"/>
    <w:multiLevelType w:val="singleLevel"/>
    <w:tmpl w:val="61A0BCD8"/>
    <w:lvl w:ilvl="0"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072E2"/>
    <w:rsid w:val="0021549E"/>
    <w:rsid w:val="003072E2"/>
    <w:rsid w:val="004A2288"/>
    <w:rsid w:val="00C66193"/>
    <w:rsid w:val="00FB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32"/>
    </w:rPr>
  </w:style>
  <w:style w:type="paragraph" w:styleId="a4">
    <w:name w:val="Body Text"/>
    <w:basedOn w:val="a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Jen</dc:creator>
  <cp:lastModifiedBy>PolishukVV</cp:lastModifiedBy>
  <cp:revision>2</cp:revision>
  <cp:lastPrinted>2007-04-05T06:50:00Z</cp:lastPrinted>
  <dcterms:created xsi:type="dcterms:W3CDTF">2015-03-01T05:16:00Z</dcterms:created>
  <dcterms:modified xsi:type="dcterms:W3CDTF">2015-03-01T05:16:00Z</dcterms:modified>
</cp:coreProperties>
</file>