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06" w:rsidRPr="00460E06" w:rsidRDefault="00460E06" w:rsidP="00460E06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460E06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Физиотерапевтическое лечение</w:t>
      </w:r>
    </w:p>
    <w:p w:rsidR="00460E06" w:rsidRPr="00460E06" w:rsidRDefault="00460E06" w:rsidP="00460E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Внимание !!!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  <w:t>с </w:t>
      </w: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25.02.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2019г. по </w:t>
      </w: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11.03.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2019г.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</w: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кабинет работает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  <w:t>только в вечер </w:t>
      </w: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с 15:00 до 20:00</w:t>
      </w:r>
    </w:p>
    <w:p w:rsidR="00460E06" w:rsidRPr="00460E06" w:rsidRDefault="00460E06" w:rsidP="00460E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режим работы: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  <w:t>понедельник, среда, пятница — с 8:30 по 14:00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  <w:t>вторник, четверг — с 15:00 по 20:00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</w:r>
      <w:r w:rsidRPr="00460E06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Проветривание:</w:t>
      </w: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с 11:00 по 11:30, с 17:00 по 17:30</w:t>
      </w:r>
    </w:p>
    <w:p w:rsidR="00460E06" w:rsidRPr="00460E06" w:rsidRDefault="00460E06" w:rsidP="00460E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460E06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353"/>
        <w:gridCol w:w="1531"/>
      </w:tblGrid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460E06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460E06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Лекарственный электрофорез корневых каналов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Дарсонвализация слизистой оболочки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Лечение диадинамическими токами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СМВ-терапия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Коротковолновое ультрафиолетовое облучение слизистой полости рта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460E06" w:rsidRPr="00460E06" w:rsidTr="00460E06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Лекарственный электрофорез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06" w:rsidRPr="00460E06" w:rsidRDefault="00460E06" w:rsidP="00460E06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460E06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180.00</w:t>
            </w:r>
          </w:p>
        </w:tc>
      </w:tr>
    </w:tbl>
    <w:p w:rsidR="00DD7E34" w:rsidRDefault="00DD7E34">
      <w:bookmarkStart w:id="0" w:name="_GoBack"/>
      <w:bookmarkEnd w:id="0"/>
    </w:p>
    <w:sectPr w:rsidR="00DD7E34" w:rsidSect="00460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BC"/>
    <w:rsid w:val="00460E06"/>
    <w:rsid w:val="009118BC"/>
    <w:rsid w:val="00D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E5F0-0D4B-4A99-B351-17CC8B11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2019-11-05T08:42:00Z</dcterms:created>
  <dcterms:modified xsi:type="dcterms:W3CDTF">2019-11-05T08:42:00Z</dcterms:modified>
</cp:coreProperties>
</file>