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AF" w:rsidRPr="00FC54AF" w:rsidRDefault="00FC54AF" w:rsidP="00FC54AF">
      <w:pPr>
        <w:pBdr>
          <w:bottom w:val="single" w:sz="6" w:space="0" w:color="EEEEEE"/>
        </w:pBd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60"/>
          <w:szCs w:val="60"/>
          <w:lang w:eastAsia="ru-RU"/>
        </w:rPr>
      </w:pPr>
      <w:r w:rsidRPr="00FC54AF">
        <w:rPr>
          <w:rFonts w:ascii="inherit" w:eastAsia="Times New Roman" w:hAnsi="inherit" w:cs="Times New Roman"/>
          <w:color w:val="000000"/>
          <w:kern w:val="36"/>
          <w:sz w:val="60"/>
          <w:szCs w:val="60"/>
          <w:lang w:eastAsia="ru-RU"/>
        </w:rPr>
        <w:t>Список вещей при поступлении в родильный дом</w:t>
      </w:r>
    </w:p>
    <w:p w:rsidR="00FC54AF" w:rsidRPr="00FC54AF" w:rsidRDefault="00FC54AF" w:rsidP="00FC54A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FC54AF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t>На госпитализацию в родильный дом необходимо иметь:</w:t>
      </w:r>
    </w:p>
    <w:p w:rsidR="00FC54AF" w:rsidRPr="00FC54AF" w:rsidRDefault="00FC54AF" w:rsidP="00FC54A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t>– юридические документы (паспорт, полис обязательного медицинского страхования (ОМС), страховое свидетельство пенсионного фонда, для иммигрантов вид на жительство);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направление из женской консультации городов и районов Красноярского края;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обменную карту беременной с ксерокопией медицинских документов, подтверждающих наличие патологии или отклонений от физиологического течения беременности;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ксерокопия листка нетрудоспособности, выданного другими лечебными учреждениями;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родовой сертификат;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личные вещи: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халат или другой вариант домашней одежды;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моющиеся тапочки;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ночная сорочка (для поступающих на роды со специальным разрезом для кормления ребёнка;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2 бюстгальтера из натуральных тканей);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компрессионные чулки соответственно размеру;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для новорождённого: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2-3 распашонки с зашитыми рукавами, 2-3 шапочки, носочки;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предметы личной гигиены: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– зубная паста, зубная щетка, гель для душа, шампунь, мыло для рук, туалетная бумага, ежедневные прокладки, впитывающие пеленки, два полотенца, разовый бритвенный станок и послеродовые прокладки.</w:t>
      </w:r>
      <w:r w:rsidRPr="00FC54AF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 Все вещи в полиэтиленовых пакетах.</w:t>
      </w:r>
    </w:p>
    <w:p w:rsidR="00FC54AF" w:rsidRPr="00FC54AF" w:rsidRDefault="00FC54AF" w:rsidP="00FC54AF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bookmarkStart w:id="0" w:name="_GoBack"/>
      <w:r w:rsidRPr="00FC54AF">
        <w:rPr>
          <w:rFonts w:ascii="inherit" w:eastAsia="Times New Roman" w:hAnsi="inherit" w:cs="Arial"/>
          <w:noProof/>
          <w:color w:val="2B2B2B"/>
          <w:sz w:val="30"/>
          <w:szCs w:val="30"/>
          <w:lang w:eastAsia="ru-RU"/>
        </w:rPr>
        <w:lastRenderedPageBreak/>
        <w:drawing>
          <wp:inline distT="0" distB="0" distL="0" distR="0">
            <wp:extent cx="5679383" cy="7808595"/>
            <wp:effectExtent l="0" t="0" r="0" b="1905"/>
            <wp:docPr id="1" name="Рисунок 1" descr="http://rd2.web-registratura.ru/wp-content/uploads/2018/12/%D0%BB%D0%B8%D1%81%D1%82_%D0%BE%D0%BF%D1%80%D0%BE%D1%81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2.web-registratura.ru/wp-content/uploads/2018/12/%D0%BB%D0%B8%D1%81%D1%82_%D0%BE%D0%BF%D1%80%D0%BE%D1%81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833" cy="781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1FBC" w:rsidRDefault="00FC1FBC"/>
    <w:sectPr w:rsidR="00FC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A2"/>
    <w:rsid w:val="00E637A2"/>
    <w:rsid w:val="00FC1FBC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A8A3-64EC-47EC-94E3-BE310EB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2019-10-17T12:27:00Z</dcterms:created>
  <dcterms:modified xsi:type="dcterms:W3CDTF">2019-10-17T12:27:00Z</dcterms:modified>
</cp:coreProperties>
</file>