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0C" w:rsidRPr="00552B0C" w:rsidRDefault="00552B0C" w:rsidP="00552B0C">
      <w:pPr>
        <w:spacing w:after="0" w:line="630" w:lineRule="atLeast"/>
        <w:outlineLvl w:val="1"/>
        <w:rPr>
          <w:rFonts w:ascii="Helvetica" w:eastAsia="Times New Roman" w:hAnsi="Helvetica" w:cs="Helvetica"/>
          <w:color w:val="137BD1"/>
          <w:sz w:val="54"/>
          <w:szCs w:val="54"/>
          <w:lang w:eastAsia="ru-RU"/>
        </w:rPr>
      </w:pPr>
      <w:hyperlink r:id="rId4" w:tooltip="Гирудотерапия" w:history="1">
        <w:r w:rsidRPr="00552B0C">
          <w:rPr>
            <w:rFonts w:ascii="Helvetica" w:eastAsia="Times New Roman" w:hAnsi="Helvetica" w:cs="Helvetica"/>
            <w:color w:val="0000FF"/>
            <w:sz w:val="54"/>
            <w:szCs w:val="54"/>
            <w:u w:val="single"/>
            <w:lang w:eastAsia="ru-RU"/>
          </w:rPr>
          <w:t>Гирудотерапия</w:t>
        </w:r>
      </w:hyperlink>
    </w:p>
    <w:p w:rsidR="00552B0C" w:rsidRPr="00552B0C" w:rsidRDefault="00552B0C" w:rsidP="00552B0C">
      <w:pPr>
        <w:shd w:val="clear" w:color="auto" w:fill="FCFCFC"/>
        <w:spacing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552B0C">
        <w:rPr>
          <w:rFonts w:ascii="Helvetica" w:eastAsia="Times New Roman" w:hAnsi="Helvetica" w:cs="Helvetica"/>
          <w:b/>
          <w:bCs/>
          <w:color w:val="242424"/>
          <w:sz w:val="21"/>
          <w:szCs w:val="21"/>
          <w:lang w:eastAsia="ru-RU"/>
        </w:rPr>
        <w:t> Гирудотерапия - лечение медицинскими пиявками</w:t>
      </w:r>
    </w:p>
    <w:p w:rsidR="00552B0C" w:rsidRPr="00552B0C" w:rsidRDefault="00552B0C" w:rsidP="00552B0C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552B0C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Это - одним из самых древних методов медицины, который получил в наше время своё второе рождение и научное обоснование.</w:t>
      </w:r>
    </w:p>
    <w:p w:rsidR="00552B0C" w:rsidRPr="00552B0C" w:rsidRDefault="00552B0C" w:rsidP="00552B0C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552B0C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Используются при этом не любые, а только медицинские пиявки. Их выращивают на специальных биологических фермах. Такая пиявка является стерильной. Он не может занести в организм пациента никакую инфекцию. Используется каждая пиявка только один раз.</w:t>
      </w:r>
    </w:p>
    <w:p w:rsidR="00552B0C" w:rsidRPr="00552B0C" w:rsidRDefault="00552B0C" w:rsidP="00552B0C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552B0C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Кроме того, пиявка еще и способна чувствовать болезнь. Она работает только с действительно больным органом или зоной.</w:t>
      </w:r>
    </w:p>
    <w:p w:rsidR="00552B0C" w:rsidRPr="00552B0C" w:rsidRDefault="00552B0C" w:rsidP="00552B0C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552B0C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Гирудотерапия применяется в настоящее время при лечении огромного количества различных болезней. Она часто может избавить от необходимости оперативного вмешательства, помогает там, где безрезультатно применяют лекарство и физиотерапию. Современная гирудотерапия не имеет негативных последствий. Лечить с ее помощью можно даже маленьких детей.</w:t>
      </w:r>
    </w:p>
    <w:p w:rsidR="00985C7E" w:rsidRDefault="00985C7E">
      <w:bookmarkStart w:id="0" w:name="_GoBack"/>
      <w:bookmarkEnd w:id="0"/>
    </w:p>
    <w:sectPr w:rsidR="0098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87"/>
    <w:rsid w:val="001F4087"/>
    <w:rsid w:val="00552B0C"/>
    <w:rsid w:val="009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9FA6-B756-4B48-96F1-01D677BA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B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121.ru/tehnologi/%D0%BC%D0%B5%D1%82%D0%BE%D0%B4%D0%B8%D0%BA%D0%B8/295-girudoterap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2019-09-20T10:25:00Z</dcterms:created>
  <dcterms:modified xsi:type="dcterms:W3CDTF">2019-09-20T10:25:00Z</dcterms:modified>
</cp:coreProperties>
</file>