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20" w:rsidRPr="00160820" w:rsidRDefault="00160820" w:rsidP="00160820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160820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Время приема передач в столе справок:</w:t>
      </w:r>
    </w:p>
    <w:p w:rsidR="00160820" w:rsidRPr="00160820" w:rsidRDefault="00160820" w:rsidP="00160820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11:00 – 13:00</w:t>
      </w:r>
    </w:p>
    <w:p w:rsidR="00160820" w:rsidRPr="00160820" w:rsidRDefault="00160820" w:rsidP="00160820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17:00 – 19:00</w:t>
      </w:r>
    </w:p>
    <w:p w:rsidR="00160820" w:rsidRPr="00160820" w:rsidRDefault="00160820" w:rsidP="00160820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160820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Плановая госпитализация в акушерское отделение патологии беременности: </w:t>
      </w:r>
      <w:r w:rsidRPr="00160820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9:00 – 12:00</w:t>
      </w:r>
    </w:p>
    <w:p w:rsidR="00160820" w:rsidRPr="00160820" w:rsidRDefault="00160820" w:rsidP="00160820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160820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 xml:space="preserve">Внеплановая (экстренная) госпитализация в акушерское отделение патологии </w:t>
      </w:r>
      <w:proofErr w:type="spellStart"/>
      <w:proofErr w:type="gramStart"/>
      <w:r w:rsidRPr="00160820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беременности:</w:t>
      </w:r>
      <w:r w:rsidRPr="00160820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Круглосуточно</w:t>
      </w:r>
      <w:proofErr w:type="spellEnd"/>
      <w:proofErr w:type="gramEnd"/>
    </w:p>
    <w:p w:rsidR="00160820" w:rsidRPr="00160820" w:rsidRDefault="00160820" w:rsidP="00160820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160820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Беседа с заведующими отделениями:</w:t>
      </w:r>
      <w:r w:rsidRPr="00160820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 понедельник – пятница с 13:00 – 14:00</w:t>
      </w:r>
    </w:p>
    <w:p w:rsidR="00160820" w:rsidRPr="00160820" w:rsidRDefault="00160820" w:rsidP="00160820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160820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Распорядок дня в акушерском отделении патологии беременности: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5.00 – 7.00 – Утренний туалет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5.30 – 6.00 – Забор анализов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6.00 – Измерение артериального давления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8.30 – ЗАВТРАК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9.30 – Врачебный обход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10.00 – Выполнение назначений врача 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13.00 – ОБЕД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14.30 – 16.30 - ТИХИЙ ЧАС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proofErr w:type="gramStart"/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16.30  -</w:t>
      </w:r>
      <w:proofErr w:type="gramEnd"/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 xml:space="preserve"> Измерение артериального давления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17.30 – УЖИН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19.00 -  Вечерний обход дежурного врача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19.00 – 20.00 – Вечерний туалет</w:t>
      </w:r>
    </w:p>
    <w:p w:rsidR="00160820" w:rsidRPr="00160820" w:rsidRDefault="00160820" w:rsidP="00160820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22.00 – СОН</w:t>
      </w:r>
    </w:p>
    <w:p w:rsidR="00160820" w:rsidRPr="00160820" w:rsidRDefault="00160820" w:rsidP="00160820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160820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Часы посещения СТРОГО</w:t>
      </w:r>
      <w:r w:rsidRPr="00160820">
        <w:rPr>
          <w:rFonts w:ascii="Arial" w:eastAsia="Times New Roman" w:hAnsi="Arial" w:cs="Arial"/>
          <w:color w:val="3D393B"/>
          <w:sz w:val="23"/>
          <w:szCs w:val="23"/>
          <w:lang w:eastAsia="ru-RU"/>
        </w:rPr>
        <w:t> с 17.00 – 19.00 в столе справок</w:t>
      </w:r>
    </w:p>
    <w:p w:rsidR="00160820" w:rsidRPr="00160820" w:rsidRDefault="00160820" w:rsidP="00160820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160820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Распорядок дня в акушерском обсервационном отделении (послеродовом):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5.00 – 6.00 – Утренний туалет родильниц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5.30 – 6.30 – Выполнение назначений врача 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8.30 – 09.30 – ЗАВТРАК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8.30 – 10.00 – Врачебный обход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11.00 -  11.30 – УЗИ 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12.00 - 13.00 – Туалет родильниц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12.00 – 15.00 - Выполнение назначений врача 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13.30 – 14.30 – ОБЕД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15.00 – 15.30 – Обработка и снятие послеоперационных швов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15.30 – 17.00 - ТИХИЙ ЧАС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17.00 – 18:00 – УЖИН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18.00 – 20.00 -  Выполнение назначений врача 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20.00 – 21.00 – Свободный режим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21.00 – 22.00 – Вечерний туалет родильниц</w:t>
      </w:r>
    </w:p>
    <w:p w:rsidR="00160820" w:rsidRPr="00160820" w:rsidRDefault="00160820" w:rsidP="00160820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3B"/>
          <w:sz w:val="24"/>
          <w:szCs w:val="24"/>
          <w:lang w:eastAsia="ru-RU"/>
        </w:rPr>
      </w:pPr>
      <w:r w:rsidRPr="00160820">
        <w:rPr>
          <w:rFonts w:ascii="Arial" w:eastAsia="Times New Roman" w:hAnsi="Arial" w:cs="Arial"/>
          <w:color w:val="3D393B"/>
          <w:sz w:val="24"/>
          <w:szCs w:val="24"/>
          <w:lang w:eastAsia="ru-RU"/>
        </w:rPr>
        <w:t>22.00 – СОН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924"/>
    <w:multiLevelType w:val="multilevel"/>
    <w:tmpl w:val="6E0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83BC1"/>
    <w:multiLevelType w:val="multilevel"/>
    <w:tmpl w:val="565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91BC0"/>
    <w:multiLevelType w:val="multilevel"/>
    <w:tmpl w:val="B346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2"/>
    <w:rsid w:val="00160820"/>
    <w:rsid w:val="009B2B02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FA13-0B40-4BDE-B00E-2A73E84D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2019-10-07T12:16:00Z</dcterms:created>
  <dcterms:modified xsi:type="dcterms:W3CDTF">2019-10-07T12:17:00Z</dcterms:modified>
</cp:coreProperties>
</file>