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Амбулаторный прием</w:t>
      </w:r>
      <w:r>
        <w:rPr>
          <w:rFonts w:ascii="Arial" w:hAnsi="Arial" w:cs="Arial"/>
          <w:color w:val="333333"/>
        </w:rPr>
        <w:t> пациентов в консультативной поликлинике ГУЗ «ККБ» осуществляется с понедельника по пятницу с 8:00 до 15:00.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Плановая госпитализация</w:t>
      </w:r>
      <w:r>
        <w:rPr>
          <w:rFonts w:ascii="Arial" w:hAnsi="Arial" w:cs="Arial"/>
          <w:color w:val="333333"/>
        </w:rPr>
        <w:t> в стационар осуществляется в отделе плановой госпитализации с понедельника по пятницу с 8:00 часов до 16:12 часов, обеденный перерыв с 12:00 до 12:30.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 плановом поступлении в стационар ГУЗ «ККБ» при себе иметь: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направление установленного образца (форма № 057/у) продублированное в электронном варианте в МИС на адрес ГУЗ «ККБ»</w:t>
      </w:r>
      <w:r>
        <w:rPr>
          <w:rFonts w:ascii="Arial" w:hAnsi="Arial" w:cs="Arial"/>
          <w:color w:val="333333"/>
        </w:rPr>
        <w:br/>
        <w:t>- справка из консультативной поликлиники ГУЗ «ККБ»</w:t>
      </w:r>
      <w:r>
        <w:rPr>
          <w:rFonts w:ascii="Arial" w:hAnsi="Arial" w:cs="Arial"/>
          <w:color w:val="333333"/>
        </w:rPr>
        <w:br/>
        <w:t>- паспорт гражданина РФ</w:t>
      </w:r>
      <w:r>
        <w:rPr>
          <w:rFonts w:ascii="Arial" w:hAnsi="Arial" w:cs="Arial"/>
          <w:color w:val="333333"/>
        </w:rPr>
        <w:br/>
        <w:t>- подлинник полиса ОМС</w:t>
      </w:r>
      <w:r>
        <w:rPr>
          <w:rFonts w:ascii="Arial" w:hAnsi="Arial" w:cs="Arial"/>
          <w:color w:val="333333"/>
        </w:rPr>
        <w:br/>
        <w:t>- подлинник страхового пенсионного свидетельства (СНИЛС)</w:t>
      </w:r>
      <w:r>
        <w:rPr>
          <w:rFonts w:ascii="Arial" w:hAnsi="Arial" w:cs="Arial"/>
          <w:color w:val="333333"/>
        </w:rPr>
        <w:br/>
        <w:t>- выписку из медицинской карты амбулаторного больного с указанием дат и результатов лабораторных и инструментальных методов исследования, консультаций специалистов давностью не более месяца в соответствии профилю заболевания.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Экстренная госпитализация</w:t>
      </w:r>
      <w:r>
        <w:rPr>
          <w:rFonts w:ascii="Arial" w:hAnsi="Arial" w:cs="Arial"/>
          <w:color w:val="333333"/>
        </w:rPr>
        <w:t> осуществляется в «дежурный день» - понедельник с 8:00 часов понедельника до 8:00 часов вторника согласно </w:t>
      </w:r>
      <w:hyperlink r:id="rId4" w:history="1">
        <w:r>
          <w:rPr>
            <w:rStyle w:val="a4"/>
            <w:rFonts w:ascii="Arial" w:hAnsi="Arial" w:cs="Arial"/>
            <w:b/>
            <w:bCs/>
            <w:color w:val="337AB7"/>
          </w:rPr>
          <w:t>графику</w:t>
        </w:r>
      </w:hyperlink>
      <w:r>
        <w:rPr>
          <w:rFonts w:ascii="Arial" w:hAnsi="Arial" w:cs="Arial"/>
          <w:color w:val="333333"/>
        </w:rPr>
        <w:t>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Экстренная специализированная помощь</w:t>
      </w:r>
      <w:r>
        <w:rPr>
          <w:rFonts w:ascii="Arial" w:hAnsi="Arial" w:cs="Arial"/>
          <w:color w:val="333333"/>
        </w:rPr>
        <w:t> оказывается на базе профильных клинических отделений: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Неврологическое отделение для больных с острым нарушением мозгового кровообращения - прием больных в круглосуточном режиме 4 дня в неделю (понедельник, среда, четверг, суббота)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Отделение кардиологии (ИБС, ОКС) - прием больных в круглосуточном режиме 6 дней в неделю (понедельник, вторник, среда, пятница, суббота, воскресенье).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Отделение челюстно-лицевой хирургии - прием больных в круглосуточном режиме ежедневно.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Гинекологическое отделение и отделения Перинатального центра - прием беременных женщин с экстренной и (или) соматической патологией, с осложнением гинекологического лечения в круглосуточном режиме ежедневно.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Отделение офтальмологии - прием пациентов с проникающими склеральными ранениями в круглосуточном режиме 6 дней в неделю (понедельник, вторник, среда, пятница, суббота, воскресенье).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Время посещения пациентов: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Рабочие дни: с 16:30 до 19:00 Выходные и праздничные дни: с 10:00 до 13:00, с 16:30 до 19:00 Карантин (прием передач): с 16:00 до 19:00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Беседы лечащих врачей с родственниками: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Рабочие дни с 14:00 до 15:00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Для посетителей больницы открыт гардероб.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Часы работы гардероба: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Стационар с 8:00 до 19:00, обеденный перерыв с 12:00 до 12:30Поликлиника с 8:00 до 16:30, обеденный перерыв с 12:00 до 12:30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t>Для пациентов больницы работает вещевой склад:</w:t>
      </w:r>
    </w:p>
    <w:p w:rsidR="003F3EF9" w:rsidRDefault="003F3EF9" w:rsidP="003F3EF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Рабочие дни с 8:00 до 16:30, выходные дни суббота и воскресенье.</w:t>
      </w:r>
    </w:p>
    <w:p w:rsidR="00E415BE" w:rsidRDefault="00E415BE">
      <w:bookmarkStart w:id="0" w:name="_GoBack"/>
      <w:bookmarkEnd w:id="0"/>
    </w:p>
    <w:sectPr w:rsidR="00E4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35"/>
    <w:rsid w:val="003F3EF9"/>
    <w:rsid w:val="00796035"/>
    <w:rsid w:val="00E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E00FB-01D7-4617-9AEB-70739CA8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kb.chita.ru/info/grafik-ekstrennyh-dezhur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2019-11-05T05:52:00Z</dcterms:created>
  <dcterms:modified xsi:type="dcterms:W3CDTF">2019-11-05T05:52:00Z</dcterms:modified>
</cp:coreProperties>
</file>