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6C69" w14:textId="77777777" w:rsidR="00065CC8" w:rsidRPr="00065CC8" w:rsidRDefault="00065CC8" w:rsidP="00065CC8">
      <w:pPr>
        <w:shd w:val="clear" w:color="auto" w:fill="F5FFFA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CC8">
        <w:rPr>
          <w:rFonts w:ascii="Tahoma" w:eastAsia="Times New Roman" w:hAnsi="Tahoma" w:cs="Tahoma"/>
          <w:b/>
          <w:bCs/>
          <w:color w:val="4F4F4F"/>
          <w:sz w:val="23"/>
          <w:szCs w:val="23"/>
          <w:u w:val="single"/>
          <w:lang w:eastAsia="ru-RU"/>
        </w:rPr>
        <w:br/>
        <w:t>Список сотрудников поликлиники, </w:t>
      </w:r>
      <w:r w:rsidRPr="00065CC8">
        <w:rPr>
          <w:rFonts w:ascii="Tahoma" w:eastAsia="Times New Roman" w:hAnsi="Tahoma" w:cs="Tahoma"/>
          <w:b/>
          <w:bCs/>
          <w:color w:val="4F4F4F"/>
          <w:sz w:val="23"/>
          <w:szCs w:val="23"/>
          <w:u w:val="single"/>
          <w:lang w:eastAsia="ru-RU"/>
        </w:rPr>
        <w:br/>
        <w:t>принимающих участие в организации работы по оказанию медицинских услуг на платной основе</w:t>
      </w:r>
    </w:p>
    <w:tbl>
      <w:tblPr>
        <w:tblW w:w="17280" w:type="dxa"/>
        <w:tblCellSpacing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5FF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930"/>
        <w:gridCol w:w="4394"/>
        <w:gridCol w:w="2268"/>
        <w:gridCol w:w="3403"/>
      </w:tblGrid>
      <w:tr w:rsidR="00065CC8" w:rsidRPr="00065CC8" w14:paraId="7456DD2D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BC612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76C9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BB31F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Специальность и данные сертификата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36548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15DC3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Время приема</w:t>
            </w:r>
            <w:r w:rsidRPr="00065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*</w:t>
            </w:r>
          </w:p>
        </w:tc>
      </w:tr>
      <w:tr w:rsidR="00065CC8" w:rsidRPr="00065CC8" w14:paraId="0F156DF0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FF14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БУНЕВА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br/>
              <w:t>ТАТЬЯНА ЮРЬЕВНА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8C47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579C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ФИЗИОТЕРАПИЯ(СР.) 0842240112219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E50E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/ Медицинский брат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2F7B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5935596F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756D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БУРОВА НАТАЛЬЯ АНАТОЛЬЕВНА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B815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D135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КЛИНИЧЕСКАЯ ЛАБОРАТОРНАЯ ДИАГНОСТИКА 0154180050917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15457 30/11/2013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C91D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350F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0C1D105D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4EB8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ГЛУШКОВА ОЛЬГА ВАСИЛЬЕВНА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DC6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врач-акушер-гинеколог цехового врачебного участка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0628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АКУШЕРСТВО И ГИНЕКОЛОГИЯ 0177040029717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3390 14/05/2015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0288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FEDA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41A3F50D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97A7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ГОЛОВЛЕВА ЕВГЕНИЯ ЮРЬЕВНА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B969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D38F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СТОМАТОЛОГИЯ ОБЩЕЙ ПРАКТИКИ 0142240457157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43 20/02/2016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FE760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C20D2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посменно</w:t>
            </w:r>
          </w:p>
        </w:tc>
      </w:tr>
      <w:tr w:rsidR="00065CC8" w:rsidRPr="00065CC8" w14:paraId="22968FB5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CC89E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ГРИГОРЬЕВА ЕЛЕНА ВЛАДИМИРОВНА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92786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заведующий отделением(отделом)-врач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DF62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ТЕРАПИЯ 0142240584846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168-А 09/03/2016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9120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59660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53AE61BD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3DA6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ЖАРСКАЯ НАДЕЖДА СЕРГЕЕВНА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DEB5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заведующий поликлиникой-врач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97D15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ХИРУРГИЯ 0142240095687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369-ОУ-А 11/04/2014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075B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15E6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651A59D9" w14:textId="77777777" w:rsidTr="008A33FC">
        <w:trPr>
          <w:trHeight w:val="5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879D5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КОБЫЛИНА АННА ГЕННАДЬЕВНА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6C8F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90E8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ТЕРАПИЯ 0142240456738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170 01/07/2015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F974E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C56C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1D6215C1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5CB3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МАКСИМОВА ГАЛИНА ИВАНОВНА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1368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67C9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СЕСТРИНСКОЕ ДЕЛО 0842240412821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508 19/11/2014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67DB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/ Медицинский брат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13BD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3838358A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954D2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ОЖОГИНА ТАТЬЯНА АЛЕКСАНДРОВНА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7CF9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46CE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ОТОРИНОЛАРИНГОЛОГИЯ А 493571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161 16/04/2013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30D4D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1F09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посменно</w:t>
            </w:r>
          </w:p>
        </w:tc>
      </w:tr>
      <w:tr w:rsidR="00065CC8" w:rsidRPr="00065CC8" w14:paraId="4FA031D6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AB0B2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lastRenderedPageBreak/>
              <w:t>ОЛЕНЬКИНА СВЕТЛАНА НИКОЛАЕВНА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9740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528CD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КЛИНИЧЕСКАЯ ЛАБОРАТОРНАЯ ДИАГНОСТИКА 0142240093843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373 26/04/2014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B2EC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DFD6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6341496F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4C68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ТИМАКОВА ЮЛИЯ АЛЕКСАНДРОВНА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0A5BE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36A8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ОФТАЛЬМОЛОГИЯ А 4358905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124-и 01/07/2011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A844D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24DD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посменно</w:t>
            </w:r>
          </w:p>
        </w:tc>
      </w:tr>
      <w:tr w:rsidR="00065CC8" w:rsidRPr="00065CC8" w14:paraId="13F28EA1" w14:textId="77777777" w:rsidTr="008A33FC">
        <w:trPr>
          <w:trHeight w:val="5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B0BB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ТИХОНОВА ЛЮДМИЛА ИВАНОВНА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DC7B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2CB6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Сестринское дело 19.11.2014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33E2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/ Медицинский брат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486C2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7355D20F" w14:textId="77777777" w:rsidTr="008A33FC">
        <w:trPr>
          <w:trHeight w:val="60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7B45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ФИЛАТОВА МАРИНА МАКСИМОВНА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3FC8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врач-хирург</w:t>
            </w: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BA78D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ХИРУРГИЯ 014224019726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136 01/07/2015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7A44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58896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посменно</w:t>
            </w:r>
          </w:p>
        </w:tc>
      </w:tr>
      <w:tr w:rsidR="00065CC8" w:rsidRPr="00065CC8" w14:paraId="19E22957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8750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ФРОЛОВА ЯНА ЕВГЕНЬЕВНА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br/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F20E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E2C1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ДЕРМАТОВЕНЕРОЛОГИЯ 01422405833992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73 01/07/2016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D3C1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Врач-педиатр общей практики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7869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  <w:tr w:rsidR="00065CC8" w:rsidRPr="00065CC8" w14:paraId="3C4E933D" w14:textId="77777777" w:rsidTr="008A33FC">
        <w:trPr>
          <w:trHeight w:val="870"/>
          <w:tblCellSpacing w:w="15" w:type="dxa"/>
        </w:trPr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8BF15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ШАТОХИНА АЛЬБИНА АЛЕКСАНДРОВНА</w:t>
            </w:r>
          </w:p>
        </w:tc>
        <w:tc>
          <w:tcPr>
            <w:tcW w:w="390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73F4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br/>
            </w:r>
          </w:p>
        </w:tc>
        <w:tc>
          <w:tcPr>
            <w:tcW w:w="4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2640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ФУНКЦИОНАЛ.ДИАГНОСТ(СР.) 08422402822410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2581 14/05/2014</w:t>
            </w:r>
          </w:p>
        </w:tc>
        <w:tc>
          <w:tcPr>
            <w:tcW w:w="223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50C7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Медицинская сестра / Медицинский брат</w:t>
            </w:r>
          </w:p>
        </w:tc>
        <w:tc>
          <w:tcPr>
            <w:tcW w:w="335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CA8A5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13:00-14:00</w:t>
            </w:r>
          </w:p>
        </w:tc>
      </w:tr>
    </w:tbl>
    <w:p w14:paraId="2D736813" w14:textId="77777777" w:rsidR="00065CC8" w:rsidRPr="00065CC8" w:rsidRDefault="00065CC8" w:rsidP="00065CC8">
      <w:pPr>
        <w:shd w:val="clear" w:color="auto" w:fill="F5FFFA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CC8">
        <w:rPr>
          <w:rFonts w:ascii="Tahoma" w:eastAsia="Times New Roman" w:hAnsi="Tahoma" w:cs="Tahoma"/>
          <w:b/>
          <w:bCs/>
          <w:color w:val="4F4F4F"/>
          <w:sz w:val="18"/>
          <w:szCs w:val="18"/>
          <w:lang w:eastAsia="ru-RU"/>
        </w:rPr>
        <w:t>*Уважаемые пациенты, </w:t>
      </w:r>
      <w:r w:rsidRPr="00065CC8">
        <w:rPr>
          <w:rFonts w:ascii="Tahoma" w:eastAsia="Times New Roman" w:hAnsi="Tahoma" w:cs="Tahoma"/>
          <w:b/>
          <w:bCs/>
          <w:color w:val="4F4F4F"/>
          <w:sz w:val="18"/>
          <w:szCs w:val="18"/>
          <w:lang w:eastAsia="ru-RU"/>
        </w:rPr>
        <w:br/>
        <w:t>расписание работы врачей может изменяться, необходимо уточнять информацию в регистратуре</w:t>
      </w:r>
      <w:r w:rsidRPr="00065CC8">
        <w:rPr>
          <w:rFonts w:ascii="Arial CYR" w:eastAsia="Times New Roman" w:hAnsi="Arial CYR" w:cs="Arial CYR"/>
          <w:color w:val="000000"/>
          <w:sz w:val="17"/>
          <w:szCs w:val="17"/>
          <w:lang w:eastAsia="ru-RU"/>
        </w:rPr>
        <w:br/>
      </w:r>
    </w:p>
    <w:tbl>
      <w:tblPr>
        <w:tblW w:w="17400" w:type="dxa"/>
        <w:tblCellSpacing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5FF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760"/>
        <w:gridCol w:w="3510"/>
        <w:gridCol w:w="3660"/>
        <w:gridCol w:w="2100"/>
        <w:gridCol w:w="2595"/>
      </w:tblGrid>
      <w:tr w:rsidR="00065CC8" w:rsidRPr="00065CC8" w14:paraId="36152867" w14:textId="77777777" w:rsidTr="00065CC8">
        <w:trPr>
          <w:trHeight w:val="57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C5D5F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6CF64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0CEA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F41D3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Специальность и данные сертификата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2D2B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AAB95" w14:textId="77777777" w:rsidR="00065CC8" w:rsidRPr="00065CC8" w:rsidRDefault="00065CC8" w:rsidP="00065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Время приема</w:t>
            </w: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*</w:t>
            </w:r>
          </w:p>
        </w:tc>
      </w:tr>
      <w:tr w:rsidR="00065CC8" w:rsidRPr="00065CC8" w14:paraId="7A8E6346" w14:textId="77777777" w:rsidTr="00065CC8">
        <w:trPr>
          <w:trHeight w:val="114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BD6E0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Гинекологическое отделение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F38F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РОЗЕНБЕРГ АЛЕКСАНДР БОРИСОВИЧ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br/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8997E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заведующий отделением (отделом)-врач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5611A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АКУШЕРСТВО И ГИНЕКОЛОГИЯ 0142240585302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595-А 13/06/2016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ACC4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AC11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13A5227E" w14:textId="77777777" w:rsidTr="00065CC8">
        <w:trPr>
          <w:trHeight w:val="87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35F0E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Неврологическое отделение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261D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ПОПОВА ЛЮДМИЛА ИВАНОВНА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0796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4242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НЕВРОЛОГИЯ 0142240585099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392 01/04/2016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DBAE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7794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24F66584" w14:textId="77777777" w:rsidTr="00065CC8">
        <w:trPr>
          <w:trHeight w:val="87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8F2F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EF57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ПИСАНОВА МАРИНА АЛЕКСЕЕВНА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B54A9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B91F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АКУШЕРСТВО И ГИНЕКОЛОГИЯ А №1246735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5314 16/05/2014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C726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D9B9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608E88D1" w14:textId="77777777" w:rsidTr="00065CC8">
        <w:trPr>
          <w:trHeight w:val="114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1503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Неврологическое отделение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04BD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ШОРОХОВ РИНАТ ХАМИТОВИЧ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95CFB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 мануальной терапии, заведующий неврологическим отделением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0CAA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МАНУАЛЬНАЯ ТЕРАПИЯ 0142241312661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789-А 30/05/2017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BF8E1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7CC1F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738F1B60" w14:textId="77777777" w:rsidTr="00065CC8">
        <w:trPr>
          <w:trHeight w:val="114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3A5A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Отделение паллиативной медицинской помощи 2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798F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ДЕМЛЕР ЛИЛИЯ ВАЛЕРИЕВНА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421A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B1EE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ТЕРАПИЯ 0142240457555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587-А 15/06/2015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CDEE6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0281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52C9BB84" w14:textId="77777777" w:rsidTr="00065CC8">
        <w:trPr>
          <w:trHeight w:val="114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A190D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Отделение паллиативной медицинской помощи 1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FE636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СОРОКИНА ЛЮДМИЛА ВАСИЛЬЕВНА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F5AF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заведующий отделением(отделом)-врач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19C2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ТЕРАПИЯ 0142240585604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836-А 22/10/2016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08FFC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08E2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  <w:tr w:rsidR="00065CC8" w:rsidRPr="00065CC8" w14:paraId="1FF12CC1" w14:textId="77777777" w:rsidTr="00065CC8">
        <w:trPr>
          <w:trHeight w:val="1140"/>
          <w:tblCellSpacing w:w="15" w:type="dxa"/>
        </w:trPr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B98E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Отделение паллиативной медицинской помощи 2</w:t>
            </w:r>
          </w:p>
        </w:tc>
        <w:tc>
          <w:tcPr>
            <w:tcW w:w="27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4FF73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ЛУЖНЫХ ИРИНА ВАЛЕРЬЕВНА</w:t>
            </w:r>
          </w:p>
        </w:tc>
        <w:tc>
          <w:tcPr>
            <w:tcW w:w="34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8C774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заведующий отделением(отделом)-врач</w:t>
            </w:r>
          </w:p>
        </w:tc>
        <w:tc>
          <w:tcPr>
            <w:tcW w:w="363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7D77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НЕВРОЛОГИЯ АА 0008651 </w:t>
            </w:r>
            <w:proofErr w:type="gramStart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рег.N</w:t>
            </w:r>
            <w:proofErr w:type="gramEnd"/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13858 25/05/2012</w:t>
            </w:r>
          </w:p>
        </w:tc>
        <w:tc>
          <w:tcPr>
            <w:tcW w:w="20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20D48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44ED6" w14:textId="77777777" w:rsidR="00065CC8" w:rsidRPr="00065CC8" w:rsidRDefault="00065CC8" w:rsidP="0006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CC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  </w:t>
            </w:r>
            <w:r w:rsidRPr="00065CC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8:00-16:00</w:t>
            </w:r>
          </w:p>
        </w:tc>
      </w:tr>
    </w:tbl>
    <w:p w14:paraId="024EA6C2" w14:textId="77777777" w:rsidR="00065CC8" w:rsidRPr="00065CC8" w:rsidRDefault="00065CC8" w:rsidP="00065CC8">
      <w:pPr>
        <w:shd w:val="clear" w:color="auto" w:fill="F5FFFA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CC8">
        <w:rPr>
          <w:rFonts w:ascii="Tahoma" w:eastAsia="Times New Roman" w:hAnsi="Tahoma" w:cs="Tahoma"/>
          <w:b/>
          <w:bCs/>
          <w:color w:val="4F4F4F"/>
          <w:sz w:val="18"/>
          <w:szCs w:val="18"/>
          <w:lang w:eastAsia="ru-RU"/>
        </w:rPr>
        <w:t>*Уважаемые пациенты, </w:t>
      </w:r>
      <w:r w:rsidRPr="00065CC8">
        <w:rPr>
          <w:rFonts w:ascii="Tahoma" w:eastAsia="Times New Roman" w:hAnsi="Tahoma" w:cs="Tahoma"/>
          <w:b/>
          <w:bCs/>
          <w:color w:val="4F4F4F"/>
          <w:sz w:val="18"/>
          <w:szCs w:val="18"/>
          <w:lang w:eastAsia="ru-RU"/>
        </w:rPr>
        <w:br/>
        <w:t>график работы врачей плавающий, необходимо уточнять информацию в регистратуре</w:t>
      </w:r>
      <w:r w:rsidRPr="00065CC8">
        <w:rPr>
          <w:rFonts w:ascii="Arial CYR" w:eastAsia="Times New Roman" w:hAnsi="Arial CYR" w:cs="Arial CYR"/>
          <w:color w:val="000000"/>
          <w:sz w:val="17"/>
          <w:szCs w:val="17"/>
          <w:lang w:eastAsia="ru-RU"/>
        </w:rPr>
        <w:t>.</w:t>
      </w:r>
      <w:r w:rsidRPr="00065CC8">
        <w:rPr>
          <w:rFonts w:ascii="Arial CYR" w:eastAsia="Times New Roman" w:hAnsi="Arial CYR" w:cs="Arial CYR"/>
          <w:color w:val="000000"/>
          <w:sz w:val="17"/>
          <w:szCs w:val="17"/>
          <w:lang w:eastAsia="ru-RU"/>
        </w:rPr>
        <w:br/>
      </w:r>
    </w:p>
    <w:p w14:paraId="1E600E43" w14:textId="77777777" w:rsidR="00065CC8" w:rsidRPr="00065CC8" w:rsidRDefault="00065CC8" w:rsidP="00065CC8">
      <w:pPr>
        <w:shd w:val="clear" w:color="auto" w:fill="F5FFFA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CC8">
        <w:rPr>
          <w:rFonts w:ascii="Tahoma" w:eastAsia="Times New Roman" w:hAnsi="Tahoma" w:cs="Tahoma"/>
          <w:b/>
          <w:bCs/>
          <w:color w:val="4F4F4F"/>
          <w:sz w:val="23"/>
          <w:szCs w:val="23"/>
          <w:u w:val="single"/>
          <w:lang w:eastAsia="ru-RU"/>
        </w:rPr>
        <w:t>Список сотрудников стационара, </w:t>
      </w:r>
      <w:r w:rsidRPr="00065CC8">
        <w:rPr>
          <w:rFonts w:ascii="Tahoma" w:eastAsia="Times New Roman" w:hAnsi="Tahoma" w:cs="Tahoma"/>
          <w:b/>
          <w:bCs/>
          <w:color w:val="4F4F4F"/>
          <w:sz w:val="23"/>
          <w:szCs w:val="23"/>
          <w:u w:val="single"/>
          <w:lang w:eastAsia="ru-RU"/>
        </w:rPr>
        <w:br/>
        <w:t>принимающих участие в организации работы по оказанию медицинских услуг на платной основе</w:t>
      </w:r>
    </w:p>
    <w:p w14:paraId="53789017" w14:textId="77777777" w:rsidR="00C2234E" w:rsidRDefault="00C2234E">
      <w:bookmarkStart w:id="0" w:name="_GoBack"/>
      <w:bookmarkEnd w:id="0"/>
    </w:p>
    <w:sectPr w:rsidR="00C2234E" w:rsidSect="0006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45"/>
    <w:rsid w:val="00065CC8"/>
    <w:rsid w:val="003C5A45"/>
    <w:rsid w:val="008A33F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1E71-9CC0-43F9-99FC-1AC6DDD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410992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479359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37523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2019-06-04T10:48:00Z</dcterms:created>
  <dcterms:modified xsi:type="dcterms:W3CDTF">2019-06-04T10:48:00Z</dcterms:modified>
</cp:coreProperties>
</file>