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CD" w:rsidRPr="000E25CD" w:rsidRDefault="000E25CD" w:rsidP="000E25C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Виды оказываемой медицинской помощи</w:t>
      </w:r>
    </w:p>
    <w:p w:rsidR="000E25CD" w:rsidRPr="000E25CD" w:rsidRDefault="000E25CD" w:rsidP="000E25C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color w:val="000000"/>
          <w:sz w:val="32"/>
          <w:szCs w:val="32"/>
          <w:vertAlign w:val="superscript"/>
          <w:lang w:eastAsia="ru-RU"/>
        </w:rPr>
        <w:t>(основание: пункт 7 статьи 21 ФЗ № 323 от 21.11.2011 года, подпункт 6 пункт 2 статьи 20 ФЗ № 826 от 29.11.2010 года, пункт 2.2.3 приложения к письму ФФОМС № 1257/30-4/и от 15.03.2011 года)</w:t>
      </w:r>
    </w:p>
    <w:p w:rsidR="000E25CD" w:rsidRPr="000E25CD" w:rsidRDefault="000E25CD" w:rsidP="000E2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85.11.1</w:t>
      </w: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Деятельность больничных учреждений широкого профиля и специализированных</w:t>
      </w:r>
    </w:p>
    <w:p w:rsidR="000E25CD" w:rsidRPr="000E25CD" w:rsidRDefault="000E25CD" w:rsidP="000E2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85.14.4</w:t>
      </w: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Деятельность учреждений скорой медицинской помощи</w:t>
      </w:r>
    </w:p>
    <w:p w:rsidR="000E25CD" w:rsidRPr="000E25CD" w:rsidRDefault="000E25CD" w:rsidP="000E2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52.32</w:t>
      </w: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Розничная торговля медицинскими товарами и ортопедическими изделиями</w:t>
      </w:r>
    </w:p>
    <w:p w:rsidR="000E25CD" w:rsidRPr="000E25CD" w:rsidRDefault="000E25CD" w:rsidP="000E2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85.14.1</w:t>
      </w: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Деятельность среднего медицинского персонала</w:t>
      </w:r>
    </w:p>
    <w:p w:rsidR="000E25CD" w:rsidRPr="000E25CD" w:rsidRDefault="000E25CD" w:rsidP="000E2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52.31</w:t>
      </w: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Розничная торговля фармацевтическими товарами</w:t>
      </w:r>
    </w:p>
    <w:p w:rsidR="000E25CD" w:rsidRPr="000E25CD" w:rsidRDefault="000E25CD" w:rsidP="000E2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85.12</w:t>
      </w: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Врачебная практика</w:t>
      </w:r>
    </w:p>
    <w:p w:rsidR="000E25CD" w:rsidRPr="000E25CD" w:rsidRDefault="000E25CD" w:rsidP="000E2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85.14.3</w:t>
      </w: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Деятельность медицинских лабораторий</w:t>
      </w:r>
    </w:p>
    <w:p w:rsidR="000E25CD" w:rsidRPr="000E25CD" w:rsidRDefault="000E25CD" w:rsidP="000E25C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0E25CD" w:rsidRPr="000E25CD" w:rsidRDefault="000E25CD" w:rsidP="000E25C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1) При проведении медицинских осмотров по:</w:t>
      </w:r>
    </w:p>
    <w:p w:rsidR="000E25CD" w:rsidRPr="000E25CD" w:rsidRDefault="000E25CD" w:rsidP="000E2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медицинским осмотрам (предварительным, периодическим);</w:t>
      </w:r>
    </w:p>
    <w:p w:rsidR="000E25CD" w:rsidRPr="000E25CD" w:rsidRDefault="000E25CD" w:rsidP="000E2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медицинским осмотрам профилактическим.</w:t>
      </w:r>
    </w:p>
    <w:p w:rsidR="000E25CD" w:rsidRPr="000E25CD" w:rsidRDefault="000E25CD" w:rsidP="000E25C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2) При проведении медицинских освидетельствований:</w:t>
      </w:r>
    </w:p>
    <w:p w:rsidR="000E25CD" w:rsidRPr="000E25CD" w:rsidRDefault="000E25CD" w:rsidP="000E2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медицинскому освидетельствованию кандидатов в усыновители, опекуны (попечители) или приемные родители;</w:t>
      </w:r>
    </w:p>
    <w:p w:rsidR="000E25CD" w:rsidRPr="000E25CD" w:rsidRDefault="000E25CD" w:rsidP="000E2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медицинскому освидетельствованию на выявление ВИЧ-инфекции;</w:t>
      </w:r>
    </w:p>
    <w:p w:rsidR="000E25CD" w:rsidRPr="000E25CD" w:rsidRDefault="000E25CD" w:rsidP="000E2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0E25CD" w:rsidRPr="000E25CD" w:rsidRDefault="000E25CD" w:rsidP="000E2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0E25CD" w:rsidRPr="000E25CD" w:rsidRDefault="000E25CD" w:rsidP="000E2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:rsidR="000E25CD" w:rsidRPr="000E25CD" w:rsidRDefault="000E25CD" w:rsidP="000E2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медицинскому освидетельствованию на состояние опьянения (алкогольного, наркотического или иного токсического);</w:t>
      </w:r>
    </w:p>
    <w:p w:rsidR="000E25CD" w:rsidRPr="000E25CD" w:rsidRDefault="000E25CD" w:rsidP="000E2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психиатрическому освидетельствованию.</w:t>
      </w:r>
    </w:p>
    <w:p w:rsidR="000E25CD" w:rsidRPr="000E25CD" w:rsidRDefault="000E25CD" w:rsidP="000E25C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3) При проведении медицинских экспертиз по:</w:t>
      </w:r>
    </w:p>
    <w:p w:rsidR="000E25CD" w:rsidRPr="000E25CD" w:rsidRDefault="000E25CD" w:rsidP="000E25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экспертизе качества медицинской помощи;</w:t>
      </w:r>
    </w:p>
    <w:p w:rsidR="000E25CD" w:rsidRPr="000E25CD" w:rsidRDefault="000E25CD" w:rsidP="000E25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экспертизе профессиональной пригодности;</w:t>
      </w:r>
    </w:p>
    <w:p w:rsidR="000E25CD" w:rsidRPr="000E25CD" w:rsidRDefault="000E25CD" w:rsidP="000E25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экспертизе временной нетрудоспособности.</w:t>
      </w:r>
    </w:p>
    <w:p w:rsidR="000E25CD" w:rsidRPr="000E25CD" w:rsidRDefault="000E25CD" w:rsidP="000E25C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0E25CD" w:rsidRPr="000E25CD" w:rsidRDefault="000E25CD" w:rsidP="000E25C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1) При оказании первичной доврачебной медико-санитарной помощи в амбулаторных условиях по:</w:t>
      </w:r>
    </w:p>
    <w:p w:rsidR="000E25CD" w:rsidRPr="000E25CD" w:rsidRDefault="000E25CD" w:rsidP="000E2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акушерскому делу;</w:t>
      </w:r>
    </w:p>
    <w:p w:rsidR="000E25CD" w:rsidRPr="000E25CD" w:rsidRDefault="000E25CD" w:rsidP="000E2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вакцинации (проведению профилактических прививок);</w:t>
      </w:r>
    </w:p>
    <w:p w:rsidR="000E25CD" w:rsidRPr="000E25CD" w:rsidRDefault="000E25CD" w:rsidP="000E2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лабораторной диагностике;</w:t>
      </w:r>
    </w:p>
    <w:p w:rsidR="000E25CD" w:rsidRPr="000E25CD" w:rsidRDefault="000E25CD" w:rsidP="000E2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наркологии;</w:t>
      </w:r>
    </w:p>
    <w:p w:rsidR="000E25CD" w:rsidRPr="000E25CD" w:rsidRDefault="000E25CD" w:rsidP="000E2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неотложной медицинской помощи;</w:t>
      </w:r>
    </w:p>
    <w:p w:rsidR="000E25CD" w:rsidRPr="000E25CD" w:rsidRDefault="000E25CD" w:rsidP="000E2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операционному делу;</w:t>
      </w:r>
    </w:p>
    <w:p w:rsidR="000E25CD" w:rsidRPr="000E25CD" w:rsidRDefault="000E25CD" w:rsidP="000E2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рентгенологии;</w:t>
      </w:r>
    </w:p>
    <w:p w:rsidR="000E25CD" w:rsidRPr="000E25CD" w:rsidRDefault="000E25CD" w:rsidP="000E2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делу;</w:t>
      </w:r>
    </w:p>
    <w:p w:rsidR="000E25CD" w:rsidRPr="000E25CD" w:rsidRDefault="000E25CD" w:rsidP="000E2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 в педиатрии;</w:t>
      </w:r>
    </w:p>
    <w:p w:rsidR="000E25CD" w:rsidRPr="000E25CD" w:rsidRDefault="000E25CD" w:rsidP="000E2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физиотерапии;</w:t>
      </w:r>
    </w:p>
    <w:p w:rsidR="000E25CD" w:rsidRPr="000E25CD" w:rsidRDefault="000E25CD" w:rsidP="000E2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функциональной диагностике.</w:t>
      </w:r>
    </w:p>
    <w:p w:rsidR="000E25CD" w:rsidRPr="000E25CD" w:rsidRDefault="000E25CD" w:rsidP="000E25C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2) При оказании первичной врачебной медико-санитарной помощи в амбулаторных условиях по:</w:t>
      </w:r>
    </w:p>
    <w:p w:rsidR="000E25CD" w:rsidRPr="000E25CD" w:rsidRDefault="000E25CD" w:rsidP="000E25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вакцинации (проведению профилактических прививок);</w:t>
      </w:r>
    </w:p>
    <w:p w:rsidR="000E25CD" w:rsidRPr="000E25CD" w:rsidRDefault="000E25CD" w:rsidP="000E25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неотложной медицинской помощи;</w:t>
      </w:r>
    </w:p>
    <w:p w:rsidR="000E25CD" w:rsidRPr="000E25CD" w:rsidRDefault="000E25CD" w:rsidP="000E25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педиатрии;</w:t>
      </w:r>
    </w:p>
    <w:p w:rsidR="000E25CD" w:rsidRPr="000E25CD" w:rsidRDefault="000E25CD" w:rsidP="000E25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терапии.</w:t>
      </w:r>
    </w:p>
    <w:p w:rsidR="000E25CD" w:rsidRPr="000E25CD" w:rsidRDefault="000E25CD" w:rsidP="000E25C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3) При оказании первичной врачебной медико-санитарной помощи в условиях дневного стационара по:</w:t>
      </w:r>
    </w:p>
    <w:p w:rsidR="000E25CD" w:rsidRPr="000E25CD" w:rsidRDefault="000E25CD" w:rsidP="000E2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клинической лабораторной диагностике;</w:t>
      </w:r>
    </w:p>
    <w:p w:rsidR="000E25CD" w:rsidRPr="000E25CD" w:rsidRDefault="000E25CD" w:rsidP="000E2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педиатрии;</w:t>
      </w:r>
    </w:p>
    <w:p w:rsidR="000E25CD" w:rsidRPr="000E25CD" w:rsidRDefault="000E25CD" w:rsidP="000E2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терапии.</w:t>
      </w:r>
    </w:p>
    <w:p w:rsidR="000E25CD" w:rsidRPr="000E25CD" w:rsidRDefault="000E25CD" w:rsidP="000E25C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4) При оказании первичной специализированной медико-санитарной помощи в амбулаторных условиях по: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дерматовенерологии;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детской хирургии;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инфекционным болезням;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клинической лабораторной диагностике;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лечебной физкультуре и спортивной медицине;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неврологии;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неотложной медицинской помощи;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организации здравоохранения и общественному здоровью;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оториноларингологии (за исключением кохлеарной имплантации);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офтальмологии;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профпатологии;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психиатрии;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психиатрии-наркологии;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рентгенологии;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травматологии и ортопедии;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ультразвуковой диагностике;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физиотерапии;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фтизиатрии;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функциональной диагностике;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хирургии;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эндокринологии;</w:t>
      </w:r>
    </w:p>
    <w:p w:rsidR="000E25CD" w:rsidRPr="000E25CD" w:rsidRDefault="000E25CD" w:rsidP="000E2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эндоскопии.</w:t>
      </w:r>
    </w:p>
    <w:p w:rsidR="000E25CD" w:rsidRPr="000E25CD" w:rsidRDefault="000E25CD" w:rsidP="000E25C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5) При оказании первичной специализированной медико-санитарной помощи в условиях дневного стационара по:</w:t>
      </w:r>
    </w:p>
    <w:p w:rsidR="000E25CD" w:rsidRPr="000E25CD" w:rsidRDefault="000E25CD" w:rsidP="000E2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0E25CD" w:rsidRPr="000E25CD" w:rsidRDefault="000E25CD" w:rsidP="000E2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неврологии;</w:t>
      </w:r>
    </w:p>
    <w:p w:rsidR="000E25CD" w:rsidRPr="000E25CD" w:rsidRDefault="000E25CD" w:rsidP="000E2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клинической лабораторной диагностике;</w:t>
      </w:r>
    </w:p>
    <w:p w:rsidR="000E25CD" w:rsidRPr="000E25CD" w:rsidRDefault="000E25CD" w:rsidP="000E2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ультразвуковой диагностике;</w:t>
      </w:r>
    </w:p>
    <w:p w:rsidR="000E25CD" w:rsidRPr="000E25CD" w:rsidRDefault="000E25CD" w:rsidP="000E2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физиотерапии;</w:t>
      </w:r>
    </w:p>
    <w:p w:rsidR="000E25CD" w:rsidRPr="000E25CD" w:rsidRDefault="000E25CD" w:rsidP="000E2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хирургии.</w:t>
      </w:r>
    </w:p>
    <w:p w:rsidR="000E25CD" w:rsidRPr="000E25CD" w:rsidRDefault="000E25CD" w:rsidP="000E25CD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0E25CD" w:rsidRPr="000E25CD" w:rsidRDefault="000E25CD" w:rsidP="000E25C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1) При оказании специализированной медицинской помощи в условиях дневного стационара по:</w:t>
      </w:r>
    </w:p>
    <w:p w:rsidR="000E25CD" w:rsidRPr="000E25CD" w:rsidRDefault="000E25CD" w:rsidP="000E2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акушерскому делу;</w:t>
      </w:r>
    </w:p>
    <w:p w:rsidR="000E25CD" w:rsidRPr="000E25CD" w:rsidRDefault="000E25CD" w:rsidP="000E2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акушерству и гинекологии (использованию вспомогательных репродуктивных технологий);</w:t>
      </w:r>
    </w:p>
    <w:p w:rsidR="000E25CD" w:rsidRPr="000E25CD" w:rsidRDefault="000E25CD" w:rsidP="000E2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клинической лабораторной диагностике;</w:t>
      </w:r>
    </w:p>
    <w:p w:rsidR="000E25CD" w:rsidRPr="000E25CD" w:rsidRDefault="000E25CD" w:rsidP="000E2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лабораторной диагностике;</w:t>
      </w:r>
    </w:p>
    <w:p w:rsidR="000E25CD" w:rsidRPr="000E25CD" w:rsidRDefault="000E25CD" w:rsidP="000E2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неврологии;</w:t>
      </w:r>
    </w:p>
    <w:p w:rsidR="000E25CD" w:rsidRPr="000E25CD" w:rsidRDefault="000E25CD" w:rsidP="000E2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рентгенологии;</w:t>
      </w:r>
    </w:p>
    <w:p w:rsidR="000E25CD" w:rsidRPr="000E25CD" w:rsidRDefault="000E25CD" w:rsidP="000E2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делу;</w:t>
      </w:r>
    </w:p>
    <w:p w:rsidR="000E25CD" w:rsidRPr="000E25CD" w:rsidRDefault="000E25CD" w:rsidP="000E2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терапии;</w:t>
      </w:r>
    </w:p>
    <w:p w:rsidR="000E25CD" w:rsidRPr="000E25CD" w:rsidRDefault="000E25CD" w:rsidP="000E2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ультразвуковой диагностике;</w:t>
      </w:r>
    </w:p>
    <w:p w:rsidR="000E25CD" w:rsidRPr="000E25CD" w:rsidRDefault="000E25CD" w:rsidP="000E2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физиотерапии;</w:t>
      </w:r>
    </w:p>
    <w:p w:rsidR="000E25CD" w:rsidRPr="000E25CD" w:rsidRDefault="000E25CD" w:rsidP="000E2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функциональной диагностике;</w:t>
      </w:r>
    </w:p>
    <w:p w:rsidR="000E25CD" w:rsidRPr="000E25CD" w:rsidRDefault="000E25CD" w:rsidP="000E2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хирургии;</w:t>
      </w:r>
    </w:p>
    <w:p w:rsidR="000E25CD" w:rsidRPr="000E25CD" w:rsidRDefault="000E25CD" w:rsidP="000E2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эндоскопии.</w:t>
      </w:r>
    </w:p>
    <w:p w:rsidR="000E25CD" w:rsidRPr="000E25CD" w:rsidRDefault="000E25CD" w:rsidP="000E25C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2) При оказании специализированной медицинской помощи в стационарных условиях по: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анестезиологии и реаниматологии;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вакцинации (проведению профилактических прививок);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детской хирургии;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клинической лабораторной диагностике;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лабораторной диагностике;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медицинской статистике;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неврологии;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операционному делу;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организации здравоохранения и общественному здоровью;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организации сестринского дела;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педиатрии;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рентгенологии;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 в педиатрии;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стоматологии детской;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стоматологии терапевтической;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стоматологии хирургической;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терапии;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травматологии и ортопедии;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трансфузиологии;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ультразвуковой диагностике;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управлению сестринской деятельностью;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физиотерапии;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функциональной диагностике;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хирургии;</w:t>
      </w:r>
    </w:p>
    <w:p w:rsidR="000E25CD" w:rsidRPr="000E25CD" w:rsidRDefault="000E25CD" w:rsidP="000E2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эндоскопии.</w:t>
      </w:r>
    </w:p>
    <w:p w:rsidR="000E25CD" w:rsidRPr="000E25CD" w:rsidRDefault="000E25CD" w:rsidP="000E25CD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0E25CD" w:rsidRPr="000E25CD" w:rsidRDefault="000E25CD" w:rsidP="000E25C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1) При оказании скорой медицинской помощи вне медицинской организации по:</w:t>
      </w:r>
    </w:p>
    <w:p w:rsidR="000E25CD" w:rsidRPr="000E25CD" w:rsidRDefault="000E25CD" w:rsidP="000E25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скорой медицинской помощи;</w:t>
      </w:r>
    </w:p>
    <w:p w:rsidR="000E25CD" w:rsidRPr="000E25CD" w:rsidRDefault="000E25CD" w:rsidP="000E25C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2)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</w:t>
      </w:r>
    </w:p>
    <w:p w:rsidR="000E25CD" w:rsidRPr="000E25CD" w:rsidRDefault="000E25CD" w:rsidP="000E2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анестезиологии и реаниматологии;</w:t>
      </w:r>
    </w:p>
    <w:p w:rsidR="000E25CD" w:rsidRPr="000E25CD" w:rsidRDefault="000E25CD" w:rsidP="000E2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клинической лабораторной диагностике;</w:t>
      </w:r>
    </w:p>
    <w:p w:rsidR="000E25CD" w:rsidRPr="000E25CD" w:rsidRDefault="000E25CD" w:rsidP="000E2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лабораторной диагностике;</w:t>
      </w:r>
    </w:p>
    <w:p w:rsidR="000E25CD" w:rsidRPr="000E25CD" w:rsidRDefault="000E25CD" w:rsidP="000E2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рентгенологии;</w:t>
      </w:r>
    </w:p>
    <w:p w:rsidR="000E25CD" w:rsidRPr="000E25CD" w:rsidRDefault="000E25CD" w:rsidP="000E2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делу;</w:t>
      </w:r>
    </w:p>
    <w:p w:rsidR="000E25CD" w:rsidRPr="000E25CD" w:rsidRDefault="000E25CD" w:rsidP="000E2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скорой медицинской помощи;</w:t>
      </w:r>
    </w:p>
    <w:p w:rsidR="000E25CD" w:rsidRPr="000E25CD" w:rsidRDefault="000E25CD" w:rsidP="000E2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ультразвуковой диагностике;</w:t>
      </w:r>
    </w:p>
    <w:p w:rsidR="000E25CD" w:rsidRPr="000E25CD" w:rsidRDefault="000E25CD" w:rsidP="000E2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эндоскопии.</w:t>
      </w:r>
    </w:p>
    <w:p w:rsidR="000E25CD" w:rsidRPr="000E25CD" w:rsidRDefault="000E25CD" w:rsidP="000E25CD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0E25CD" w:rsidRPr="000E25CD" w:rsidRDefault="000E25CD" w:rsidP="000E25C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E25CD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1) При оказании первичной доврачебной медико-санитарной помощи в амбулаторных условиях по:</w:t>
      </w:r>
    </w:p>
    <w:p w:rsidR="000E25CD" w:rsidRPr="000E25CD" w:rsidRDefault="000E25CD" w:rsidP="000E25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акушерскому делу;</w:t>
      </w:r>
    </w:p>
    <w:p w:rsidR="000E25CD" w:rsidRPr="000E25CD" w:rsidRDefault="000E25CD" w:rsidP="000E25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лечебному делу;</w:t>
      </w:r>
    </w:p>
    <w:p w:rsidR="000E25CD" w:rsidRPr="000E25CD" w:rsidRDefault="000E25CD" w:rsidP="000E25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общей практике;</w:t>
      </w:r>
    </w:p>
    <w:p w:rsidR="000E25CD" w:rsidRPr="000E25CD" w:rsidRDefault="000E25CD" w:rsidP="000E25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0E25CD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делу;</w:t>
      </w:r>
    </w:p>
    <w:p w:rsidR="00722B6C" w:rsidRDefault="00722B6C">
      <w:bookmarkStart w:id="0" w:name="_GoBack"/>
      <w:bookmarkEnd w:id="0"/>
    </w:p>
    <w:sectPr w:rsidR="0072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C8D"/>
    <w:multiLevelType w:val="multilevel"/>
    <w:tmpl w:val="C224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458DA"/>
    <w:multiLevelType w:val="multilevel"/>
    <w:tmpl w:val="F76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453"/>
    <w:multiLevelType w:val="multilevel"/>
    <w:tmpl w:val="3496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F052C"/>
    <w:multiLevelType w:val="multilevel"/>
    <w:tmpl w:val="11FC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1333F"/>
    <w:multiLevelType w:val="multilevel"/>
    <w:tmpl w:val="814A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86FE7"/>
    <w:multiLevelType w:val="multilevel"/>
    <w:tmpl w:val="7966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91666"/>
    <w:multiLevelType w:val="multilevel"/>
    <w:tmpl w:val="F60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031EE"/>
    <w:multiLevelType w:val="multilevel"/>
    <w:tmpl w:val="6896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0472C"/>
    <w:multiLevelType w:val="multilevel"/>
    <w:tmpl w:val="630A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7073BD"/>
    <w:multiLevelType w:val="multilevel"/>
    <w:tmpl w:val="B87A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705B0"/>
    <w:multiLevelType w:val="multilevel"/>
    <w:tmpl w:val="A60E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4E52EF"/>
    <w:multiLevelType w:val="multilevel"/>
    <w:tmpl w:val="D6D4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95C90"/>
    <w:multiLevelType w:val="multilevel"/>
    <w:tmpl w:val="90FC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64866"/>
    <w:multiLevelType w:val="multilevel"/>
    <w:tmpl w:val="590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76"/>
    <w:rsid w:val="000E25CD"/>
    <w:rsid w:val="00722B6C"/>
    <w:rsid w:val="00B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1FA23-C3A4-4956-B457-1BC6DE07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5219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2019-11-20T08:05:00Z</dcterms:created>
  <dcterms:modified xsi:type="dcterms:W3CDTF">2019-11-20T08:05:00Z</dcterms:modified>
</cp:coreProperties>
</file>