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B8B8" w14:textId="77777777" w:rsidR="006C7ECA" w:rsidRPr="006C7ECA" w:rsidRDefault="006C7ECA" w:rsidP="006C7EC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686868"/>
          <w:sz w:val="31"/>
          <w:szCs w:val="31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31"/>
          <w:szCs w:val="31"/>
          <w:lang w:eastAsia="ru-RU"/>
        </w:rPr>
        <w:t>Общая часть.</w:t>
      </w:r>
    </w:p>
    <w:p w14:paraId="255952C5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Правила внутреннего распорядка (в дальнейшем - Правила) комментируют жизнь больных на период их пребывания в психиатрической больнице.</w:t>
      </w:r>
    </w:p>
    <w:p w14:paraId="6EC926EE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Правила составляются администрацией данного стационара с учетом гарантий, предусмотренных Законом РФ «О психиатрической помощи и гарантиях прав граждан при ее оказании».</w:t>
      </w:r>
    </w:p>
    <w:p w14:paraId="35E770B9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В качестве основы для составления правил взяты: Постановление Правительства РФ от 25.05.94 г. № 552 «О мерах по обеспечению психиатрической помощи и социальной защите лиц, страдающих психическими расстройствами» (СЗ РФ. 1994. № 6. Ст. 606), Приказ МЗ РФ 14.95 г. № 92 «Об утверждении правил «Больницы психиатрические. Правила устройства, эксплуатации и охраны труда», а также другие законодательные акты, ведомственные документы, регламентирующие деятельность психиатрических больниц.</w:t>
      </w:r>
    </w:p>
    <w:p w14:paraId="0ADC3137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1. Все больные поступают в больницу через приемный покой и направляются в соответствующее отделение после врачебного осмотра и санитарной обработки согласно назначению дежурного врача.</w:t>
      </w:r>
    </w:p>
    <w:p w14:paraId="3C58D3D0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2. Верхнюю одежду, нательное белье, обувь, деньги и ценные вещи больные отдают при поступлении под опись дежурной сестре приемного покоя или отделения. Больным воспрещается также оставлять при себе деньги, ценные вещи и документы.</w:t>
      </w:r>
    </w:p>
    <w:p w14:paraId="36C29B52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3. В порядке пребывания в больнице больные обязаны:</w:t>
      </w:r>
    </w:p>
    <w:p w14:paraId="62CD5A93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а) точно соблюдать установленный администрацией больницы режим (пробуждение, туалет, завтрак, обед, ужин, сон);</w:t>
      </w:r>
    </w:p>
    <w:p w14:paraId="7B18A5AC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б) во время обхода врачей, в часы измерения температуры, во время тихого часа находиться в палатах:</w:t>
      </w:r>
    </w:p>
    <w:p w14:paraId="7B98A361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в) точно выполнять назначения лечащего врача;</w:t>
      </w:r>
    </w:p>
    <w:p w14:paraId="29C0AFA9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г) во время прогулок находиться лишь на той территории больницы, которая отведена администрацией для прогулок больных;</w:t>
      </w:r>
    </w:p>
    <w:p w14:paraId="601F9DC4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д) принимать от посетителей (родственников и знакомых) лишь те продукты питания, которые разрешены администрацией (список разрешенных для передачи продуктов питания вывешивается администрацией на видных местах в приемной для посетителей в отделениях больницы); сдавать полученные во время передач продукты палатной сестре, так как хранить продукты в прикроватных столиках воспрещается;</w:t>
      </w:r>
    </w:p>
    <w:p w14:paraId="37F44AF6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е) если допускает состояние здоровья, самостоятельно убирать и содержать в чистоте и порядке свою койку и прикроватный столик; ничего не хранить под подушками и матрацем;</w:t>
      </w:r>
    </w:p>
    <w:p w14:paraId="31EC8248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ж) поддерживать чистоту и порядок во всех помещениях больницы; выполнять элементарные требования личной гигиены. следить за опрятностью внешнего вида;</w:t>
      </w:r>
    </w:p>
    <w:p w14:paraId="594EBF80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з) при выходе из палаты обязательно надевать халат (пижаму) и тапочки;</w:t>
      </w:r>
    </w:p>
    <w:p w14:paraId="3D1565F2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и) не нарушать тишины в палатах и коридорах больницы;</w:t>
      </w:r>
    </w:p>
    <w:p w14:paraId="78F4C396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к) Терпимо и благожелательно относиться к другим пациентам;</w:t>
      </w:r>
    </w:p>
    <w:p w14:paraId="6100470E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lastRenderedPageBreak/>
        <w:t>л) Оказывать содействие медицинском персоналу в процессе обследования и лечения;</w:t>
      </w:r>
    </w:p>
    <w:p w14:paraId="62B2BDC6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м) Следить за порядком в отделении и на территории больницы;</w:t>
      </w:r>
    </w:p>
    <w:p w14:paraId="7E273F06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н) бережно обращаться с оборудованием и инвентарем больницы;</w:t>
      </w:r>
    </w:p>
    <w:p w14:paraId="42A9D12D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за порчу мебели, оборудования и инвентаря больницы, происшедшую по вине больных, последние несут материальную ответственность в размере стоимости испорченной вещи.</w:t>
      </w:r>
    </w:p>
    <w:p w14:paraId="07CA78E7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4. Во время пребывания в больнице больным воспрещается:</w:t>
      </w:r>
    </w:p>
    <w:p w14:paraId="7D8CE951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а) самовольно отлучаться из больницы;</w:t>
      </w:r>
    </w:p>
    <w:p w14:paraId="21DFB97F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б) самовольно посещать больных других отделений больницы;</w:t>
      </w:r>
    </w:p>
    <w:p w14:paraId="1EDBF45C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в) курить в палатах и коридорах, играть в карты и другие азартные игры, хранить и употреблять спиртные напитки;</w:t>
      </w:r>
    </w:p>
    <w:p w14:paraId="773A423D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г) иметь при себе холодное и огнестрельное оружие;</w:t>
      </w:r>
    </w:p>
    <w:p w14:paraId="110C0FAE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д) лежать или сидеть на койках в верхней одежде и обуви;</w:t>
      </w:r>
    </w:p>
    <w:p w14:paraId="16C240E2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е) пользоваться бельем и подушками свободных коек в палатах;</w:t>
      </w:r>
    </w:p>
    <w:p w14:paraId="353FDA32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ж) бросать марлю, вату, окурки и прочее в унитазы и раковины;</w:t>
      </w:r>
    </w:p>
    <w:p w14:paraId="6DA27D90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з) сидеть на подоконниках, высовываться и переговариваться через окна.</w:t>
      </w:r>
    </w:p>
    <w:p w14:paraId="0DB7EF82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е) запрещается пользование нагревательными приборами, электрокипятильниками, электрочайниками в отделении.</w:t>
      </w:r>
    </w:p>
    <w:p w14:paraId="646BFACF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5. О всех претензиях и недовольствах больные заявляют старшей медицинской сестре, или дежурному врачу, не вступая в какие-либо споры и пререкания с ухаживающим и обслуживающим персоналом и между собой.</w:t>
      </w:r>
    </w:p>
    <w:p w14:paraId="1D81B3F6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Больные могут записывать свои претензии, заявления и предложения в жалобную книгу, которая хранится у старшей медицинской сестры отделения.</w:t>
      </w:r>
    </w:p>
    <w:p w14:paraId="13E1B944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6. Посещение больных родственниками и знакомыми допускается лишь в дни и часы, установленные особыми правилами приема посетителей.</w:t>
      </w:r>
    </w:p>
    <w:p w14:paraId="558D1176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Посещение больных родственниками и знакомыми в дни и часы, не оговоренные в правилах приема посетителей, допускается лишь в случаях тяжелого состояния больного и только с разрешения заведующего отделением или дежурного врача.</w:t>
      </w:r>
    </w:p>
    <w:p w14:paraId="1FE3B8B5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7. После часа отхода ко сну все больные должны быть в кровати, хождение или сидение в палатах категорически воспрещается.</w:t>
      </w:r>
    </w:p>
    <w:p w14:paraId="7E31AD40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Пациент имеет право:</w:t>
      </w:r>
    </w:p>
    <w:p w14:paraId="52D0649D" w14:textId="77777777" w:rsidR="006C7ECA" w:rsidRPr="006C7ECA" w:rsidRDefault="006C7ECA" w:rsidP="006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EC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Получить</w:t>
      </w:r>
      <w:proofErr w:type="gramEnd"/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 основаниям и целям помещения его в психиатрический стационар.</w:t>
      </w:r>
    </w:p>
    <w:p w14:paraId="1FB0B853" w14:textId="77777777" w:rsidR="006C7ECA" w:rsidRPr="006C7ECA" w:rsidRDefault="006C7ECA" w:rsidP="006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EC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Обращаться</w:t>
      </w:r>
      <w:proofErr w:type="gramEnd"/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к главному врачу или заведующему отделением по вопросам лечения, обследования, выписки из психиатрического стационара и соблюдения прав, предоставленных Законом о психиатрической помощи.</w:t>
      </w:r>
    </w:p>
    <w:p w14:paraId="599C0119" w14:textId="77777777" w:rsidR="006C7ECA" w:rsidRPr="006C7ECA" w:rsidRDefault="006C7ECA" w:rsidP="006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ECA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Подавать</w:t>
      </w:r>
      <w:proofErr w:type="gramEnd"/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цензуры жалобы и заявления в органы представительной и исполнительной власти, прокуратуру, суд и адвокату.</w:t>
      </w:r>
    </w:p>
    <w:p w14:paraId="50E2F7B8" w14:textId="77777777" w:rsidR="006C7ECA" w:rsidRPr="006C7ECA" w:rsidRDefault="006C7ECA" w:rsidP="006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EC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Встречаться</w:t>
      </w:r>
      <w:proofErr w:type="gramEnd"/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адвокатом и священнослужителем наедине.</w:t>
      </w:r>
    </w:p>
    <w:p w14:paraId="2E462D4E" w14:textId="77777777" w:rsidR="006C7ECA" w:rsidRPr="006C7ECA" w:rsidRDefault="006C7ECA" w:rsidP="006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EC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Исполнять</w:t>
      </w:r>
      <w:proofErr w:type="gramEnd"/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религиозные обряды, соблюдать религиозные каноны, в том числе по согласованию с администрацией иметь религиозную атрибутику и литературу.</w:t>
      </w:r>
    </w:p>
    <w:p w14:paraId="5544CC8C" w14:textId="77777777" w:rsidR="006C7ECA" w:rsidRPr="006C7ECA" w:rsidRDefault="006C7ECA" w:rsidP="006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EC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Выписывать</w:t>
      </w:r>
      <w:proofErr w:type="gramEnd"/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газеты и журналы.</w:t>
      </w:r>
    </w:p>
    <w:p w14:paraId="4B67EE13" w14:textId="77777777" w:rsidR="006C7ECA" w:rsidRPr="006C7ECA" w:rsidRDefault="006C7ECA" w:rsidP="006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EC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Получать</w:t>
      </w:r>
      <w:proofErr w:type="gramEnd"/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наравне с другими гражданами вознаграждение за труд в соответствие с его количеством и качеством, если пациент участвует в производительном труде.</w:t>
      </w:r>
    </w:p>
    <w:p w14:paraId="6D253939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Следующие права могут быть ограничены по рекомендации лечащего врача заведующим отделением или главным врачом в интересах здоровья или безопасности других лиц:</w:t>
      </w:r>
    </w:p>
    <w:p w14:paraId="4811363E" w14:textId="77777777" w:rsidR="006C7ECA" w:rsidRPr="006C7ECA" w:rsidRDefault="006C7ECA" w:rsidP="006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EC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Вести</w:t>
      </w:r>
      <w:proofErr w:type="gramEnd"/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переписку без цензуры;</w:t>
      </w:r>
    </w:p>
    <w:p w14:paraId="575AD026" w14:textId="77777777" w:rsidR="006C7ECA" w:rsidRPr="006C7ECA" w:rsidRDefault="006C7ECA" w:rsidP="006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EC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Получать</w:t>
      </w:r>
      <w:proofErr w:type="gramEnd"/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отправлять посылки, бандероли и денежные переводы;</w:t>
      </w:r>
    </w:p>
    <w:p w14:paraId="51F023A9" w14:textId="77777777" w:rsidR="006C7ECA" w:rsidRPr="006C7ECA" w:rsidRDefault="006C7ECA" w:rsidP="006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EC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Пользоваться</w:t>
      </w:r>
      <w:proofErr w:type="gramEnd"/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телефоном;</w:t>
      </w:r>
    </w:p>
    <w:p w14:paraId="0494ECC8" w14:textId="77777777" w:rsidR="006C7ECA" w:rsidRPr="006C7ECA" w:rsidRDefault="006C7ECA" w:rsidP="006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EC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Принимать</w:t>
      </w:r>
      <w:proofErr w:type="gramEnd"/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посетителей;</w:t>
      </w:r>
    </w:p>
    <w:p w14:paraId="604C54B9" w14:textId="77777777" w:rsidR="006C7ECA" w:rsidRPr="006C7ECA" w:rsidRDefault="006C7ECA" w:rsidP="006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EC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Иметь</w:t>
      </w:r>
      <w:proofErr w:type="gramEnd"/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приобретать предметы первой необходимости, пользоваться собственной одеждой;</w:t>
      </w:r>
    </w:p>
    <w:p w14:paraId="6B5B3384" w14:textId="77777777" w:rsidR="006C7ECA" w:rsidRPr="006C7ECA" w:rsidRDefault="006C7ECA" w:rsidP="006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EC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Платные</w:t>
      </w:r>
      <w:proofErr w:type="gramEnd"/>
      <w:r w:rsidRPr="006C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(индивидуальная подписка на газеты и журналы, услуги связи и т.д.) осуществляются за счет пациента, которому они предоставляются.</w:t>
      </w:r>
    </w:p>
    <w:p w14:paraId="24D447E4" w14:textId="77777777" w:rsidR="006C7ECA" w:rsidRPr="006C7ECA" w:rsidRDefault="006C7ECA" w:rsidP="006C7ECA">
      <w:pPr>
        <w:shd w:val="clear" w:color="auto" w:fill="FFFFFF"/>
        <w:spacing w:before="450" w:after="150" w:line="240" w:lineRule="auto"/>
        <w:outlineLvl w:val="3"/>
        <w:rPr>
          <w:rFonts w:ascii="Helvetica" w:eastAsia="Times New Roman" w:hAnsi="Helvetica" w:cs="Helvetica"/>
          <w:color w:val="686868"/>
          <w:sz w:val="31"/>
          <w:szCs w:val="31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31"/>
          <w:szCs w:val="31"/>
          <w:lang w:eastAsia="ru-RU"/>
        </w:rPr>
        <w:t>Безопасность</w:t>
      </w:r>
    </w:p>
    <w:p w14:paraId="7ED6AFE5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Больница имеет квалифицированный медицинский персонал, что в сочетании с пропускной системой это надежно защищает пациентов от всевозможных неприятностей.</w:t>
      </w:r>
    </w:p>
    <w:p w14:paraId="0D26DBA1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Тем не менее, мы просим вас:</w:t>
      </w:r>
    </w:p>
    <w:p w14:paraId="26C477A5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не доверять свои секреты посторонним;</w:t>
      </w:r>
    </w:p>
    <w:p w14:paraId="5A2ECBB5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не приглашать в больницу случайных знакомых;</w:t>
      </w:r>
    </w:p>
    <w:p w14:paraId="5049C5A1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не держать в палате одежду.</w:t>
      </w:r>
    </w:p>
    <w:p w14:paraId="392F9A63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Заметив что-либо подозрительное, сообщите об этом персоналу отделения.</w:t>
      </w:r>
    </w:p>
    <w:p w14:paraId="7242AD31" w14:textId="77777777" w:rsidR="006C7ECA" w:rsidRPr="006C7ECA" w:rsidRDefault="006C7ECA" w:rsidP="006C7ECA">
      <w:pPr>
        <w:shd w:val="clear" w:color="auto" w:fill="FFFFFF"/>
        <w:spacing w:before="450" w:after="150" w:line="240" w:lineRule="auto"/>
        <w:outlineLvl w:val="3"/>
        <w:rPr>
          <w:rFonts w:ascii="Helvetica" w:eastAsia="Times New Roman" w:hAnsi="Helvetica" w:cs="Helvetica"/>
          <w:color w:val="686868"/>
          <w:sz w:val="31"/>
          <w:szCs w:val="31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31"/>
          <w:szCs w:val="31"/>
          <w:lang w:eastAsia="ru-RU"/>
        </w:rPr>
        <w:t>Распорядок дня</w:t>
      </w:r>
    </w:p>
    <w:p w14:paraId="02FB19DB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6.00-8.00 – подъем, измерение температуры, утренний туалет, сдача анализов, обследования натощак.</w:t>
      </w:r>
    </w:p>
    <w:p w14:paraId="761B8D25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8.00- 9.00 – завтрак.</w:t>
      </w:r>
    </w:p>
    <w:p w14:paraId="1A02B331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10.00- 12.00 – обход, осмотр врачами-специалистами.</w:t>
      </w:r>
    </w:p>
    <w:p w14:paraId="74A114D2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12.00- 13.00 – обед.</w:t>
      </w:r>
    </w:p>
    <w:p w14:paraId="62A8BB11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13.00- 14.00 – процедуры.</w:t>
      </w:r>
    </w:p>
    <w:p w14:paraId="7E1D61E6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14.00- 16.00 – тихий час.</w:t>
      </w:r>
    </w:p>
    <w:p w14:paraId="4841B5E1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16.00- 18.00 – отдых, процедуры.</w:t>
      </w:r>
    </w:p>
    <w:p w14:paraId="1BEB665C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lastRenderedPageBreak/>
        <w:t>18.00- 19.00 – ужин.</w:t>
      </w:r>
    </w:p>
    <w:p w14:paraId="30C2A74C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19.00- 20.00- отдых, процедуры.</w:t>
      </w:r>
    </w:p>
    <w:p w14:paraId="3698DA37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22.00 – отход ко сну.</w:t>
      </w:r>
    </w:p>
    <w:p w14:paraId="20F82E06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Навещать пациентов могут только близкие родственники (родители, бабушка, дедушка или опекуны, совершеннолетние родные братья и сестры) в любой день недели до 19.00. Порядок посещения больных установлен согласно требованиям: Постановления Правительства РФ №1040 от 15.09.99г. «О мерах по противодействию терроризму».</w:t>
      </w:r>
    </w:p>
    <w:p w14:paraId="6C0A5EF0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Уважаемые посетители, обязательно справьтесь у врача не предусмотрены ли для пациента ограничения в диете. Помните, что питание в больнице является лечебным, меню составлено с учетом характера заболевания и реальных энергозатрат, поэтому не стоит, соблазняясь чем-то «вкусненьким», нарушать баланс калорийности. Запрещается приносить и передавать больным скоропортящиеся продукты, а также продукты, купленные с рук. Передача должна быть упакована в прозрачный полиэтиленовый пакет и храниться в холодильнике, которые имеются на каждом отделении.</w:t>
      </w:r>
    </w:p>
    <w:p w14:paraId="64E91752" w14:textId="77777777" w:rsidR="006C7ECA" w:rsidRPr="006C7ECA" w:rsidRDefault="006C7ECA" w:rsidP="006C7ECA">
      <w:pPr>
        <w:shd w:val="clear" w:color="auto" w:fill="FFFFFF"/>
        <w:spacing w:before="450" w:after="150" w:line="240" w:lineRule="auto"/>
        <w:outlineLvl w:val="3"/>
        <w:rPr>
          <w:rFonts w:ascii="Helvetica" w:eastAsia="Times New Roman" w:hAnsi="Helvetica" w:cs="Helvetica"/>
          <w:color w:val="686868"/>
          <w:sz w:val="31"/>
          <w:szCs w:val="31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31"/>
          <w:szCs w:val="31"/>
          <w:lang w:eastAsia="ru-RU"/>
        </w:rPr>
        <w:t>Услуги для пациентов и посетителей</w:t>
      </w:r>
    </w:p>
    <w:p w14:paraId="5D3081A0" w14:textId="77777777" w:rsidR="006C7ECA" w:rsidRPr="006C7ECA" w:rsidRDefault="006C7ECA" w:rsidP="006C7ECA">
      <w:pPr>
        <w:shd w:val="clear" w:color="auto" w:fill="FFFFFF"/>
        <w:spacing w:before="150" w:after="21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</w:pPr>
      <w:r w:rsidRPr="006C7ECA">
        <w:rPr>
          <w:rFonts w:ascii="Helvetica" w:eastAsia="Times New Roman" w:hAnsi="Helvetica" w:cs="Helvetica"/>
          <w:color w:val="686868"/>
          <w:sz w:val="23"/>
          <w:szCs w:val="23"/>
          <w:lang w:eastAsia="ru-RU"/>
        </w:rPr>
        <w:t>Для посетителей работает магазин с 8.00 до 18.00, кроме воскресенья</w:t>
      </w:r>
    </w:p>
    <w:p w14:paraId="25CC9876" w14:textId="77777777" w:rsidR="00491B43" w:rsidRDefault="00491B43">
      <w:bookmarkStart w:id="0" w:name="_GoBack"/>
      <w:bookmarkEnd w:id="0"/>
    </w:p>
    <w:sectPr w:rsidR="0049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E0"/>
    <w:rsid w:val="00011AE0"/>
    <w:rsid w:val="00491B43"/>
    <w:rsid w:val="006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54C4-192A-4237-B576-B0D8C59B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7E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7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2019-06-19T07:11:00Z</dcterms:created>
  <dcterms:modified xsi:type="dcterms:W3CDTF">2019-06-19T07:11:00Z</dcterms:modified>
</cp:coreProperties>
</file>