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3E7" w:rsidRDefault="0001494A">
      <w:pPr>
        <w:rPr>
          <w:rFonts w:ascii="Arial" w:hAnsi="Arial" w:cs="Arial"/>
          <w:b/>
          <w:bCs/>
          <w:color w:val="050156"/>
          <w:bdr w:val="none" w:sz="0" w:space="0" w:color="auto" w:frame="1"/>
        </w:rPr>
      </w:pPr>
      <w:r>
        <w:rPr>
          <w:rFonts w:ascii="Arial" w:hAnsi="Arial" w:cs="Arial"/>
          <w:b/>
          <w:bCs/>
          <w:color w:val="050156"/>
          <w:bdr w:val="none" w:sz="0" w:space="0" w:color="auto" w:frame="1"/>
        </w:rPr>
        <w:t>ДИСТАНЦИОННЫЕ КОНСУЛЬТАЦИИ И ДИСПАНСЕРНОЕ НАБЛЮДЕНИЕ ВРАЧАМИ-СПЕЦИАЛИСТАМИ</w:t>
      </w:r>
    </w:p>
    <w:tbl>
      <w:tblPr>
        <w:tblW w:w="5000" w:type="pct"/>
        <w:tblCellSpacing w:w="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19"/>
        <w:gridCol w:w="5757"/>
        <w:gridCol w:w="1919"/>
      </w:tblGrid>
      <w:tr w:rsidR="0001494A" w:rsidRPr="0001494A" w:rsidTr="0001494A">
        <w:trPr>
          <w:tblCellSpacing w:w="0" w:type="dxa"/>
        </w:trPr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1494A" w:rsidRPr="0001494A" w:rsidRDefault="0001494A" w:rsidP="0001494A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01494A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B04.015.003</w:t>
            </w:r>
          </w:p>
        </w:tc>
        <w:tc>
          <w:tcPr>
            <w:tcW w:w="3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1494A" w:rsidRPr="0001494A" w:rsidRDefault="0001494A" w:rsidP="0001494A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01494A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Приём (осмотр, консультация) врача-кардиолога диспансерный (Пакет Базовый)</w:t>
            </w: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1494A" w:rsidRPr="0001494A" w:rsidRDefault="0001494A" w:rsidP="00014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01494A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1 050 р.</w:t>
            </w:r>
          </w:p>
        </w:tc>
      </w:tr>
      <w:tr w:rsidR="0001494A" w:rsidRPr="0001494A" w:rsidTr="0001494A">
        <w:trPr>
          <w:tblCellSpacing w:w="0" w:type="dxa"/>
        </w:trPr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1494A" w:rsidRPr="0001494A" w:rsidRDefault="0001494A" w:rsidP="0001494A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01494A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B04.015.003</w:t>
            </w:r>
          </w:p>
        </w:tc>
        <w:tc>
          <w:tcPr>
            <w:tcW w:w="3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1494A" w:rsidRPr="0001494A" w:rsidRDefault="0001494A" w:rsidP="0001494A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01494A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Приём (осмотр, консультация) врача-кардиолога диспансерный (Пакет Оптимальный)</w:t>
            </w: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1494A" w:rsidRPr="0001494A" w:rsidRDefault="0001494A" w:rsidP="00014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01494A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1 300 р.</w:t>
            </w:r>
          </w:p>
        </w:tc>
      </w:tr>
      <w:tr w:rsidR="0001494A" w:rsidRPr="0001494A" w:rsidTr="0001494A">
        <w:trPr>
          <w:tblCellSpacing w:w="0" w:type="dxa"/>
        </w:trPr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1494A" w:rsidRPr="0001494A" w:rsidRDefault="0001494A" w:rsidP="0001494A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01494A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B04.015.003</w:t>
            </w:r>
          </w:p>
        </w:tc>
        <w:tc>
          <w:tcPr>
            <w:tcW w:w="3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1494A" w:rsidRPr="0001494A" w:rsidRDefault="0001494A" w:rsidP="0001494A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01494A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Приём (осмотр, консультация) врача-кардиолога диспансерный (Пакет Полный)</w:t>
            </w: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1494A" w:rsidRPr="0001494A" w:rsidRDefault="0001494A" w:rsidP="00014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01494A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1 400 р.</w:t>
            </w:r>
          </w:p>
        </w:tc>
      </w:tr>
      <w:tr w:rsidR="0001494A" w:rsidRPr="0001494A" w:rsidTr="0001494A">
        <w:trPr>
          <w:tblCellSpacing w:w="0" w:type="dxa"/>
        </w:trPr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1494A" w:rsidRPr="0001494A" w:rsidRDefault="0001494A" w:rsidP="0001494A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01494A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B04.015.003</w:t>
            </w:r>
          </w:p>
        </w:tc>
        <w:tc>
          <w:tcPr>
            <w:tcW w:w="3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1494A" w:rsidRPr="0001494A" w:rsidRDefault="0001494A" w:rsidP="0001494A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01494A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Приём (осмотр, консультация) врача-кардиолога (кандидата медицинских наук) диспансерный (Пакет Базовый)</w:t>
            </w: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1494A" w:rsidRPr="0001494A" w:rsidRDefault="0001494A" w:rsidP="00014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01494A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1 200 р.</w:t>
            </w:r>
          </w:p>
        </w:tc>
      </w:tr>
      <w:tr w:rsidR="0001494A" w:rsidRPr="0001494A" w:rsidTr="0001494A">
        <w:trPr>
          <w:tblCellSpacing w:w="0" w:type="dxa"/>
        </w:trPr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1494A" w:rsidRPr="0001494A" w:rsidRDefault="0001494A" w:rsidP="0001494A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01494A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B04.015.003</w:t>
            </w:r>
          </w:p>
        </w:tc>
        <w:tc>
          <w:tcPr>
            <w:tcW w:w="3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1494A" w:rsidRPr="0001494A" w:rsidRDefault="0001494A" w:rsidP="0001494A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01494A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Приём (осмотр, консультация) врача-кардиолога (кандидата медицинских наук) диспансерный (Пакет Оптимальный)</w:t>
            </w: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1494A" w:rsidRPr="0001494A" w:rsidRDefault="0001494A" w:rsidP="00014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01494A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1 400 р.</w:t>
            </w:r>
          </w:p>
        </w:tc>
      </w:tr>
      <w:tr w:rsidR="0001494A" w:rsidRPr="0001494A" w:rsidTr="0001494A">
        <w:trPr>
          <w:tblCellSpacing w:w="0" w:type="dxa"/>
        </w:trPr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1494A" w:rsidRPr="0001494A" w:rsidRDefault="0001494A" w:rsidP="0001494A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01494A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B04.015.003</w:t>
            </w:r>
          </w:p>
        </w:tc>
        <w:tc>
          <w:tcPr>
            <w:tcW w:w="3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1494A" w:rsidRPr="0001494A" w:rsidRDefault="0001494A" w:rsidP="0001494A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01494A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Приём (осмотр, консультация) врача-кардиолога (кандидата медицинских наук) диспансерный (Пакет Полный)</w:t>
            </w: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1494A" w:rsidRPr="0001494A" w:rsidRDefault="0001494A" w:rsidP="00014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01494A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1 500 р.</w:t>
            </w:r>
          </w:p>
        </w:tc>
      </w:tr>
      <w:tr w:rsidR="0001494A" w:rsidRPr="0001494A" w:rsidTr="0001494A">
        <w:trPr>
          <w:tblCellSpacing w:w="0" w:type="dxa"/>
        </w:trPr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1494A" w:rsidRPr="0001494A" w:rsidRDefault="0001494A" w:rsidP="0001494A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01494A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B058.043.001</w:t>
            </w:r>
          </w:p>
        </w:tc>
        <w:tc>
          <w:tcPr>
            <w:tcW w:w="3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1494A" w:rsidRPr="0001494A" w:rsidRDefault="0001494A" w:rsidP="0001494A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01494A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Услуги по реабилитации пациента, перенесшего операцию на сердце и магистральных сосудах</w:t>
            </w: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1494A" w:rsidRPr="0001494A" w:rsidRDefault="0001494A" w:rsidP="00014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01494A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1 900 р.</w:t>
            </w:r>
          </w:p>
        </w:tc>
      </w:tr>
      <w:tr w:rsidR="0001494A" w:rsidRPr="0001494A" w:rsidTr="0001494A">
        <w:trPr>
          <w:tblCellSpacing w:w="0" w:type="dxa"/>
        </w:trPr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1494A" w:rsidRPr="0001494A" w:rsidRDefault="0001494A" w:rsidP="0001494A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01494A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B058.043.001</w:t>
            </w:r>
          </w:p>
        </w:tc>
        <w:tc>
          <w:tcPr>
            <w:tcW w:w="3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1494A" w:rsidRPr="0001494A" w:rsidRDefault="0001494A" w:rsidP="0001494A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01494A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Услуги по реабилитации пациента, перенесшего операцию на сердце и магистральных сосудах (кандидат медицинских наук)</w:t>
            </w: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1494A" w:rsidRPr="0001494A" w:rsidRDefault="0001494A" w:rsidP="00014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01494A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2 700 р.</w:t>
            </w:r>
          </w:p>
        </w:tc>
      </w:tr>
      <w:tr w:rsidR="0001494A" w:rsidRPr="0001494A" w:rsidTr="0001494A">
        <w:trPr>
          <w:tblCellSpacing w:w="0" w:type="dxa"/>
        </w:trPr>
        <w:tc>
          <w:tcPr>
            <w:tcW w:w="5000" w:type="pct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1494A" w:rsidRPr="0001494A" w:rsidRDefault="0001494A" w:rsidP="00014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proofErr w:type="spellStart"/>
            <w:r w:rsidRPr="0001494A">
              <w:rPr>
                <w:rFonts w:ascii="Arial" w:eastAsia="Times New Roman" w:hAnsi="Arial" w:cs="Arial"/>
                <w:b/>
                <w:bCs/>
                <w:i/>
                <w:iCs/>
                <w:color w:val="050156"/>
                <w:sz w:val="24"/>
                <w:szCs w:val="24"/>
                <w:bdr w:val="none" w:sz="0" w:space="0" w:color="auto" w:frame="1"/>
                <w:lang w:eastAsia="ru-RU"/>
              </w:rPr>
              <w:t>Видеоконсультация</w:t>
            </w:r>
            <w:proofErr w:type="spellEnd"/>
          </w:p>
        </w:tc>
      </w:tr>
      <w:tr w:rsidR="0001494A" w:rsidRPr="0001494A" w:rsidTr="0001494A">
        <w:trPr>
          <w:tblCellSpacing w:w="0" w:type="dxa"/>
        </w:trPr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1494A" w:rsidRPr="0001494A" w:rsidRDefault="0001494A" w:rsidP="0001494A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01494A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B01.043.001</w:t>
            </w:r>
          </w:p>
        </w:tc>
        <w:tc>
          <w:tcPr>
            <w:tcW w:w="3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1494A" w:rsidRPr="0001494A" w:rsidRDefault="0001494A" w:rsidP="0001494A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01494A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 xml:space="preserve">Консультация </w:t>
            </w:r>
            <w:proofErr w:type="spellStart"/>
            <w:r w:rsidRPr="0001494A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врача-сердечно-сосудистого</w:t>
            </w:r>
            <w:proofErr w:type="spellEnd"/>
            <w:r w:rsidRPr="0001494A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 xml:space="preserve"> хирурга первичная (совместно с врачом-кардиологом с использованием видеотерминала)</w:t>
            </w: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1494A" w:rsidRPr="0001494A" w:rsidRDefault="0001494A" w:rsidP="00014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01494A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900 р.</w:t>
            </w:r>
          </w:p>
        </w:tc>
      </w:tr>
    </w:tbl>
    <w:p w:rsidR="0001494A" w:rsidRDefault="0001494A"/>
    <w:sectPr w:rsidR="0001494A" w:rsidSect="00900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94A"/>
    <w:rsid w:val="0001494A"/>
    <w:rsid w:val="00900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2019-09-03T11:20:00Z</dcterms:created>
  <dcterms:modified xsi:type="dcterms:W3CDTF">2019-09-03T11:20:00Z</dcterms:modified>
</cp:coreProperties>
</file>