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A6" w:rsidRPr="00265FA6" w:rsidRDefault="00265FA6" w:rsidP="00265FA6">
      <w:pPr>
        <w:spacing w:before="120" w:after="120" w:line="240" w:lineRule="auto"/>
        <w:outlineLvl w:val="0"/>
        <w:rPr>
          <w:rFonts w:ascii="Trebuchet MS" w:eastAsia="Times New Roman" w:hAnsi="Trebuchet MS" w:cs="Times New Roman"/>
          <w:color w:val="003E8A"/>
          <w:kern w:val="36"/>
          <w:sz w:val="45"/>
          <w:szCs w:val="45"/>
          <w:lang w:eastAsia="ru-RU"/>
        </w:rPr>
      </w:pPr>
      <w:r w:rsidRPr="00265FA6">
        <w:rPr>
          <w:rFonts w:ascii="Trebuchet MS" w:eastAsia="Times New Roman" w:hAnsi="Trebuchet MS" w:cs="Times New Roman"/>
          <w:color w:val="003E8A"/>
          <w:kern w:val="36"/>
          <w:sz w:val="45"/>
          <w:szCs w:val="45"/>
          <w:lang w:eastAsia="ru-RU"/>
        </w:rPr>
        <w:t>Расписание врачей стоматологического отделения</w:t>
      </w:r>
    </w:p>
    <w:p w:rsidR="00265FA6" w:rsidRPr="00265FA6" w:rsidRDefault="00265FA6" w:rsidP="00265FA6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федеральное государственное бюджетное образовательное учреждение высшего  образования</w:t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br/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«Тюменский государственный медицинский университет» </w:t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br/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Министерства здравоохранения Российской Федерации (ФГБОУ ВО Тюменский ГМУ Минздрава России)</w:t>
      </w:r>
    </w:p>
    <w:p w:rsidR="00265FA6" w:rsidRPr="00265FA6" w:rsidRDefault="00265FA6" w:rsidP="00265FA6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График работы Университетской многопрофильной клиники Тюменского ГМУ </w:t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br/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 26.08.2019 по 31.08.2019 г.</w:t>
      </w:r>
    </w:p>
    <w:p w:rsidR="00265FA6" w:rsidRPr="00265FA6" w:rsidRDefault="00265FA6" w:rsidP="00265FA6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Стоматологическое отделение университетской многопрофильной клиники работает </w:t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br/>
      </w: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 8.00 до 20:00 в будние дни, в субботу с 8.30-14.00 </w:t>
      </w:r>
    </w:p>
    <w:p w:rsidR="00265FA6" w:rsidRPr="00265FA6" w:rsidRDefault="00265FA6" w:rsidP="00265FA6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265FA6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Телефон регистратуры 68-92-01, 68-92-02.</w:t>
      </w:r>
    </w:p>
    <w:tbl>
      <w:tblPr>
        <w:tblW w:w="13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2057"/>
        <w:gridCol w:w="2013"/>
        <w:gridCol w:w="1086"/>
        <w:gridCol w:w="1625"/>
        <w:gridCol w:w="1100"/>
        <w:gridCol w:w="1134"/>
        <w:gridCol w:w="1152"/>
        <w:gridCol w:w="1155"/>
        <w:gridCol w:w="1152"/>
      </w:tblGrid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п./п.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Специальность, категория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ФИО врача, звание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кабинет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понедельник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вторник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среда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четверг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пятница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суббота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Заместитель главного врача по стоматологии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Тимофеева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Юлия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Егоровна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Завалова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Елена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Леонидовна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8:00 - 12:00</w:t>
            </w:r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13:00 -17:00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08:00-12:00</w:t>
            </w:r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13:00 -17:00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08:00-12:00</w:t>
            </w:r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13:00 -17:00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08:00-12:00</w:t>
            </w:r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13:00 -17:00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08:00-12:00</w:t>
            </w:r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13:00 -17:00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Консультативный прием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Стоматолог-ортопед.</w:t>
            </w:r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Высшая категория.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Брагин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Александр Витальевич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Д.м.н., заведующий </w:t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кафедрой ортопедической и хирургической стоматологи</w:t>
            </w:r>
          </w:p>
        </w:tc>
        <w:tc>
          <w:tcPr>
            <w:tcW w:w="8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lastRenderedPageBreak/>
              <w:t>Индивидуальный график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Детский стоматолог. Высшая категория.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Куман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Ольга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Александровна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К.м.н., заведующая кафедрой стоматологии детского возраста</w:t>
            </w:r>
          </w:p>
        </w:tc>
        <w:tc>
          <w:tcPr>
            <w:tcW w:w="8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Индивидуальный график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Стоматолог – терапевт. Высшая категория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Нагаева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Марина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Олеговна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К.м.н., заведующая кафедрой терапевтической стоматологии</w:t>
            </w:r>
          </w:p>
        </w:tc>
        <w:tc>
          <w:tcPr>
            <w:tcW w:w="8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Индивидуальный график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Стоматолог-ортопед. Высшая категория.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Лебедев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Сергей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Николаевич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К.м.н., ассистент кафедры ортопедической стоматологии и хирургической стоматологии</w:t>
            </w:r>
          </w:p>
        </w:tc>
        <w:tc>
          <w:tcPr>
            <w:tcW w:w="8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Индивидуальный график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Терапевтическая стоматология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стоматолог терапевт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Алтынова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Елена Анатольевна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08:30-14:00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стоматолог терапевт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Брагина </w:t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Марина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Ивановна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стоматолог терапевт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Бойко</w:t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Инна </w:t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Евгеньевна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08:30-14:00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Важенина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Инесса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Сергеевна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стоматолог терапевт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Гриневич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Анна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Сергеевна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Губина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Ольга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Николаевна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Дзюба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Елена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Витальевна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Кишмирян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Наринэ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Рустамовна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</w:t>
            </w:r>
            <w:proofErr w:type="spellEnd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08:30-14:00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Машковцева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Юлия </w:t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Сергеевна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Оленников Ирина Валерьевна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08:30-14:00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Врач стоматолог </w:t>
            </w: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терапевт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lastRenderedPageBreak/>
              <w:t xml:space="preserve">Тищенко Татьяна 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lastRenderedPageBreak/>
              <w:t>Викторовна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1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стоматолог терапевт. Высшая категория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Хохряков Василий Семенович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Хирургическая стоматология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 стоматолог хирург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Дорофеев Сергей Валерьевич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 стоматолог хирург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Алиев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Заирхан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Ортопедическая стоматология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Буторин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Игорь Феликсович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Рязанов Константин Леонидович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Уляков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 </w:t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Андрей Николаевич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08:30-14:00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Ортодонтическая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стоматология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Врач-ортодонт</w:t>
            </w:r>
            <w:proofErr w:type="spellEnd"/>
          </w:p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первой категории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Могильникова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Ольга Александровна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Врач-ортодонт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Рачева Анастасия Валентиновна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Врач-ортодонт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Семухина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Профилактическая стоматология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Гигиенист стоматологический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Чудинович</w:t>
            </w:r>
            <w:proofErr w:type="spellEnd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 xml:space="preserve"> Светлана Михайловна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08:00-14:00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14:00-20:00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08:30-14:00</w:t>
            </w:r>
          </w:p>
        </w:tc>
      </w:tr>
      <w:tr w:rsidR="00265FA6" w:rsidRPr="00265FA6" w:rsidTr="00265FA6">
        <w:trPr>
          <w:tblCellSpacing w:w="0" w:type="dxa"/>
        </w:trPr>
        <w:tc>
          <w:tcPr>
            <w:tcW w:w="13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lang w:eastAsia="ru-RU"/>
              </w:rPr>
              <w:t>Рентгенкабинет</w:t>
            </w:r>
            <w:proofErr w:type="spellEnd"/>
          </w:p>
        </w:tc>
      </w:tr>
      <w:tr w:rsidR="00265FA6" w:rsidRPr="00265FA6" w:rsidTr="00265FA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08:00-19:00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08:00-19:00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08:00-19:00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08:00-19:00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08:00-19:00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FA6" w:rsidRPr="00265FA6" w:rsidRDefault="00265FA6" w:rsidP="00265FA6">
            <w:pPr>
              <w:spacing w:after="27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65FA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08:30-13:30</w:t>
            </w:r>
          </w:p>
        </w:tc>
      </w:tr>
    </w:tbl>
    <w:p w:rsidR="00020AC5" w:rsidRDefault="00020AC5"/>
    <w:sectPr w:rsidR="00020AC5" w:rsidSect="00265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5FA6"/>
    <w:rsid w:val="00020AC5"/>
    <w:rsid w:val="0026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C5"/>
  </w:style>
  <w:style w:type="paragraph" w:styleId="1">
    <w:name w:val="heading 1"/>
    <w:basedOn w:val="a"/>
    <w:link w:val="10"/>
    <w:uiPriority w:val="9"/>
    <w:qFormat/>
    <w:rsid w:val="0026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2019-09-10T06:35:00Z</dcterms:created>
  <dcterms:modified xsi:type="dcterms:W3CDTF">2019-09-10T06:35:00Z</dcterms:modified>
</cp:coreProperties>
</file>