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Гражданин имеет право на: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Охрану здоровья и медицинскую помощь.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41 Конституции Российской Федерации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 18, ст.19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21.11.2011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Бесплатную медицинскую помощь в медицинских организациях.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ст.16 Федерального закона от 29.11.2010 № 326-ФЗ «Об обязательном медицинском страховании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ст.19 Федерального закона от 21.11.2011 №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Объем бесплатной медицинской помощи на территории Астраханской </w:t>
      </w:r>
      <w:proofErr w:type="gramStart"/>
      <w:r>
        <w:rPr>
          <w:rFonts w:ascii="Verdana" w:hAnsi="Verdana"/>
          <w:color w:val="000000"/>
          <w:sz w:val="21"/>
          <w:szCs w:val="21"/>
        </w:rPr>
        <w:t>области  определяется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Территориальной программой государственных гарантий оказания гражданам Российской Федерации бесплатной медицинской помощи на территории Астраханской области, утверждаемой Правительством Астраханской области на соответствующий год.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Обязательное медицинское страхование (далее – ОМС).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21, 22 Трудового кодекса Российской Федерации,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10 Федерального закона «Об обязательном медицинском страховании в Российской Федерации».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Выбор (замену) страховой медицинской организации, медицинской организации и лечащего врача.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16 Федерального закона от 29.11.2010   № 326-ФЗ «Об обязательном медицинском страховании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Выбор врача, оказывающего первичную медико-санитарную помощь (участкового или врача общей практики), регламентирован федеральным законом «Об основах охраны здоровья граждан в Российской Федерации». Направление к специалистам по амбулаторной помощи дает именно этот врач. Выбор стационара осуществляется при оказании плановой помощи. В этом случае право выбора врача реализуется путем подачи заявления на имя руководителя медицинского учреждения.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Выбор врача должен осуществляться с учетом согласия врача, это закреплено в Территориальной программе государственных гарантий оказания гражданам РФ бесплатной медицинской помощи.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(в том числе транспортной) доступности </w:t>
      </w:r>
      <w:r>
        <w:rPr>
          <w:rFonts w:ascii="Verdana" w:hAnsi="Verdana"/>
          <w:color w:val="000000"/>
          <w:sz w:val="21"/>
          <w:szCs w:val="21"/>
        </w:rPr>
        <w:lastRenderedPageBreak/>
        <w:t>доврачебной, врачебной и скорой медицинской (неотложной) помощи. Изменить прикрепление к поликлинике можно не чаще одного раза в год (кроме особых случаев - изменение места жительства и т.п.).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При обращении за медицинской помощью и ее получении пациент имеет право на: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1) выбор врача и выбор медицинской организации;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3) получение консультаций врачей-специалистов;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5)получение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7) защиту сведений, составляющих врачебную тайну;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8) отказ от медицинского вмешательства;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10) допуск к нему адвоката или законного представителя для защиты своих прав;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ст.19, 21 Федерального закона от 21.11.2011 №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Возмещение ущерба в случае причинения вреда его здоровью при оказании медицинской помощи.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15, ст. 151 Гражданского Кодекса Российской Федерации - ст.1064,1068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ст.16 Федерального закона от 29.11.2010 № 326-ФЗ «Об обязательном медицинском страховании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ст.19, 98 Федерального закона от 21.11.2011 №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Право гражданина на трансплантацию органов.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ст. 68 Федерального закона РФ от 21.11.2011 №323-ФЗ «Об Основах охраны здоровья граждан в Российской Федерации».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120 УК РФ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Проведение экспертизы, в том числе независимой медицинской экспертизы.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ст.40 Федерального закона от 29.11.2010 № 326-ФЗ «Об обязательном медицинском страховании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ст.58, 64, 87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21.11.2011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Обжалование действий государственных органов и должностных лиц, ущемляющих права и свободы граждан в области охраны здоровья.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ст.5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02.05.2006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59-ФЗ «О порядке рассмотрения обращений граждан РФ»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ст.1 Закона РФ от 27.04.1993 №4866-1 «Об обжаловании в суд действий и решений, нарушающих права и свободы граждан» (в ред. Федеральных законов от 14.12.1995 № 197-ФЗ, от 09.02.2009 № 4-ФЗ)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Получение достоверной информации о состоянии здоровья и правах в сфере ОМС.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ст.16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29.11.2010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326-ФЗ «Об обязательном медицинском страховании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ст.19, 22 Федерального закона от 21.11.2011 №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Защиту прав и законных интересов в сфере ОМС.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ст.16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29.11.2010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326-ФЗ «Об обязательном медицинском страховании в 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Защиту сведений, составляющих врачебную тайну.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ст.13, 19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21.11.2011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Защиту своих персональных данных, обжалование действий оператора, осуществляющего обработку его персональных данных.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24 Конституции Российской Федерации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ст.16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29.11.2010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326-ФЗ «Об обязательном медицинском страховании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ст.92 Федерального закона от 21.11.2011 № 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ст.6, 7, 9, 17, 19 Федерального закона от </w:t>
      </w:r>
      <w:proofErr w:type="gramStart"/>
      <w:r>
        <w:rPr>
          <w:rFonts w:ascii="Verdana" w:hAnsi="Verdana"/>
          <w:color w:val="000000"/>
          <w:sz w:val="21"/>
          <w:szCs w:val="21"/>
        </w:rPr>
        <w:t>27.07.2006  №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152-ФЗ «О персональных данных».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Права беременных женщин и матерей в сфере охраны здоровья, применение вспомогательных репродуктивных технологий, искусственное прерывание беременности, медицинская стерилизация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52, 55, 56, 57 Федерального закона РФ от 21.11.2011 №323-ФЗ «Об Основах охраны здоровья граждан в Российской Федерации»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123 УК РФ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Права несовершеннолетних в сфере охраны здоровья</w:t>
      </w:r>
    </w:p>
    <w:p w:rsidR="0004008D" w:rsidRDefault="0004008D" w:rsidP="0004008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ст. 54 Федерального закона РФ от 21.11.2011 №323-ФЗ «Об Основах охраны здоровья граждан в Российской Федерации»</w:t>
      </w:r>
    </w:p>
    <w:p w:rsidR="00DB71BF" w:rsidRDefault="00DB71BF">
      <w:bookmarkStart w:id="0" w:name="_GoBack"/>
      <w:bookmarkEnd w:id="0"/>
    </w:p>
    <w:sectPr w:rsidR="00DB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2"/>
    <w:rsid w:val="0004008D"/>
    <w:rsid w:val="002E29A2"/>
    <w:rsid w:val="00D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9BE4-7C1F-40DE-91AE-5662F6D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2019-07-22T12:22:00Z</dcterms:created>
  <dcterms:modified xsi:type="dcterms:W3CDTF">2019-07-22T12:22:00Z</dcterms:modified>
</cp:coreProperties>
</file>