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110D7" w14:textId="77777777" w:rsidR="00746F54" w:rsidRDefault="00746F54" w:rsidP="00746F54">
      <w:pPr>
        <w:pStyle w:val="a3"/>
        <w:shd w:val="clear" w:color="auto" w:fill="FFFFFF"/>
        <w:spacing w:before="0" w:after="0" w:afterAutospacing="0" w:line="277" w:lineRule="atLeast"/>
        <w:jc w:val="center"/>
        <w:rPr>
          <w:rFonts w:ascii="Trebuchet MS" w:hAnsi="Trebuchet MS"/>
          <w:color w:val="525252"/>
          <w:sz w:val="23"/>
          <w:szCs w:val="23"/>
        </w:rPr>
      </w:pPr>
      <w:r>
        <w:rPr>
          <w:rStyle w:val="a4"/>
          <w:rFonts w:ascii="Trebuchet MS" w:hAnsi="Trebuchet MS"/>
          <w:color w:val="484848"/>
          <w:sz w:val="21"/>
          <w:szCs w:val="21"/>
        </w:rPr>
        <w:t>ПРАВИТЕЛЬСТВО РОССИЙСКОЙ ФЕДЕРАЦИИ</w:t>
      </w:r>
    </w:p>
    <w:p w14:paraId="230FCAB8" w14:textId="77777777" w:rsidR="00746F54" w:rsidRDefault="00746F54" w:rsidP="00746F54">
      <w:pPr>
        <w:pStyle w:val="a3"/>
        <w:shd w:val="clear" w:color="auto" w:fill="FFFFFF"/>
        <w:spacing w:before="0" w:beforeAutospacing="0" w:after="0" w:afterAutospacing="0" w:line="252" w:lineRule="atLeast"/>
        <w:jc w:val="center"/>
        <w:rPr>
          <w:rFonts w:ascii="Trebuchet MS" w:hAnsi="Trebuchet MS"/>
          <w:color w:val="484848"/>
          <w:sz w:val="21"/>
          <w:szCs w:val="21"/>
        </w:rPr>
      </w:pPr>
      <w:r>
        <w:rPr>
          <w:rStyle w:val="a4"/>
          <w:rFonts w:ascii="Trebuchet MS" w:hAnsi="Trebuchet MS"/>
          <w:color w:val="484848"/>
          <w:sz w:val="21"/>
          <w:szCs w:val="21"/>
        </w:rPr>
        <w:t>ПОСТАНОВЛЕНИЕ</w:t>
      </w:r>
    </w:p>
    <w:p w14:paraId="2FE0BAAE" w14:textId="77777777" w:rsidR="00746F54" w:rsidRDefault="00746F54" w:rsidP="00746F54">
      <w:pPr>
        <w:pStyle w:val="a3"/>
        <w:shd w:val="clear" w:color="auto" w:fill="FFFFFF"/>
        <w:spacing w:before="0" w:beforeAutospacing="0" w:after="0" w:afterAutospacing="0" w:line="252" w:lineRule="atLeast"/>
        <w:jc w:val="center"/>
        <w:rPr>
          <w:rFonts w:ascii="Trebuchet MS" w:hAnsi="Trebuchet MS"/>
          <w:color w:val="484848"/>
          <w:sz w:val="21"/>
          <w:szCs w:val="21"/>
        </w:rPr>
      </w:pPr>
      <w:r>
        <w:rPr>
          <w:rStyle w:val="a4"/>
          <w:rFonts w:ascii="Trebuchet MS" w:hAnsi="Trebuchet MS"/>
          <w:color w:val="484848"/>
          <w:sz w:val="21"/>
          <w:szCs w:val="21"/>
        </w:rPr>
        <w:t>от 4 октября 2012 г. N 1006</w:t>
      </w:r>
    </w:p>
    <w:p w14:paraId="5B6663C6" w14:textId="77777777" w:rsidR="00746F54" w:rsidRDefault="00746F54" w:rsidP="00746F54">
      <w:pPr>
        <w:pStyle w:val="a3"/>
        <w:shd w:val="clear" w:color="auto" w:fill="FFFFFF"/>
        <w:spacing w:before="0" w:beforeAutospacing="0" w:after="0" w:afterAutospacing="0" w:line="252" w:lineRule="atLeast"/>
        <w:jc w:val="center"/>
        <w:rPr>
          <w:rFonts w:ascii="Trebuchet MS" w:hAnsi="Trebuchet MS"/>
          <w:color w:val="484848"/>
          <w:sz w:val="21"/>
          <w:szCs w:val="21"/>
        </w:rPr>
      </w:pPr>
      <w:r>
        <w:rPr>
          <w:rStyle w:val="a4"/>
          <w:rFonts w:ascii="Trebuchet MS" w:hAnsi="Trebuchet MS"/>
          <w:color w:val="484848"/>
          <w:sz w:val="21"/>
          <w:szCs w:val="21"/>
        </w:rPr>
        <w:t>ОБ УТВЕРЖДЕНИИ ПРАВИЛ</w:t>
      </w:r>
    </w:p>
    <w:p w14:paraId="020E9679" w14:textId="77777777" w:rsidR="00746F54" w:rsidRDefault="00746F54" w:rsidP="00746F54">
      <w:pPr>
        <w:pStyle w:val="a3"/>
        <w:shd w:val="clear" w:color="auto" w:fill="FFFFFF"/>
        <w:spacing w:before="0" w:beforeAutospacing="0" w:after="0" w:afterAutospacing="0" w:line="252" w:lineRule="atLeast"/>
        <w:jc w:val="center"/>
        <w:rPr>
          <w:rFonts w:ascii="Trebuchet MS" w:hAnsi="Trebuchet MS"/>
          <w:color w:val="484848"/>
          <w:sz w:val="21"/>
          <w:szCs w:val="21"/>
        </w:rPr>
      </w:pPr>
      <w:r>
        <w:rPr>
          <w:rStyle w:val="a4"/>
          <w:rFonts w:ascii="Trebuchet MS" w:hAnsi="Trebuchet MS"/>
          <w:color w:val="484848"/>
          <w:sz w:val="21"/>
          <w:szCs w:val="21"/>
        </w:rPr>
        <w:t>ПРЕДОСТАВЛЕНИЯ МЕДИЦИНСКИМИ ОРГАНИЗАЦИЯМИ ПЛАТНЫХ</w:t>
      </w:r>
    </w:p>
    <w:p w14:paraId="04AF56E2" w14:textId="77777777" w:rsidR="00746F54" w:rsidRDefault="00746F54" w:rsidP="00746F54">
      <w:pPr>
        <w:pStyle w:val="a3"/>
        <w:shd w:val="clear" w:color="auto" w:fill="FFFFFF"/>
        <w:spacing w:before="0" w:beforeAutospacing="0" w:after="0" w:afterAutospacing="0" w:line="252" w:lineRule="atLeast"/>
        <w:jc w:val="center"/>
        <w:rPr>
          <w:rFonts w:ascii="Trebuchet MS" w:hAnsi="Trebuchet MS"/>
          <w:color w:val="484848"/>
          <w:sz w:val="21"/>
          <w:szCs w:val="21"/>
        </w:rPr>
      </w:pPr>
      <w:r>
        <w:rPr>
          <w:rStyle w:val="a4"/>
          <w:rFonts w:ascii="Trebuchet MS" w:hAnsi="Trebuchet MS"/>
          <w:color w:val="484848"/>
          <w:sz w:val="21"/>
          <w:szCs w:val="21"/>
        </w:rPr>
        <w:t>МЕДИЦИНСКИХ УСЛУГ</w:t>
      </w:r>
    </w:p>
    <w:p w14:paraId="55A4D50C" w14:textId="77777777" w:rsidR="00746F54" w:rsidRDefault="00746F54" w:rsidP="00746F54">
      <w:pPr>
        <w:pStyle w:val="a3"/>
        <w:shd w:val="clear" w:color="auto" w:fill="FFFFFF"/>
        <w:spacing w:before="75" w:beforeAutospacing="0" w:after="150" w:afterAutospacing="0" w:line="252" w:lineRule="atLeast"/>
        <w:jc w:val="center"/>
        <w:rPr>
          <w:rFonts w:ascii="Trebuchet MS" w:hAnsi="Trebuchet MS"/>
          <w:color w:val="484848"/>
          <w:sz w:val="21"/>
          <w:szCs w:val="21"/>
        </w:rPr>
      </w:pPr>
      <w:r>
        <w:rPr>
          <w:rFonts w:ascii="Trebuchet MS" w:hAnsi="Trebuchet MS"/>
          <w:color w:val="484848"/>
          <w:sz w:val="21"/>
          <w:szCs w:val="21"/>
        </w:rPr>
        <w:t> </w:t>
      </w:r>
    </w:p>
    <w:p w14:paraId="2F8E1FFE" w14:textId="77777777" w:rsidR="00746F54" w:rsidRDefault="00746F54" w:rsidP="00746F54">
      <w:pPr>
        <w:pStyle w:val="a3"/>
        <w:shd w:val="clear" w:color="auto" w:fill="FFFFFF"/>
        <w:spacing w:after="288" w:afterAutospacing="0" w:line="277" w:lineRule="atLeast"/>
        <w:jc w:val="both"/>
        <w:rPr>
          <w:rFonts w:ascii="Trebuchet MS" w:hAnsi="Trebuchet MS"/>
          <w:color w:val="525252"/>
          <w:sz w:val="23"/>
          <w:szCs w:val="23"/>
        </w:rPr>
      </w:pPr>
      <w:r>
        <w:rPr>
          <w:rFonts w:ascii="Trebuchet MS" w:hAnsi="Trebuchet MS"/>
          <w:color w:val="525252"/>
          <w:sz w:val="23"/>
          <w:szCs w:val="23"/>
        </w:rPr>
        <w:t> </w:t>
      </w:r>
    </w:p>
    <w:p w14:paraId="7A6E1A61" w14:textId="77777777" w:rsidR="00746F54" w:rsidRDefault="00746F54" w:rsidP="00746F54">
      <w:pPr>
        <w:pStyle w:val="a3"/>
        <w:shd w:val="clear" w:color="auto" w:fill="FFFFFF"/>
        <w:spacing w:before="0" w:beforeAutospacing="0" w:after="0" w:afterAutospacing="0" w:line="252" w:lineRule="atLeast"/>
        <w:jc w:val="center"/>
        <w:rPr>
          <w:rFonts w:ascii="Trebuchet MS" w:hAnsi="Trebuchet MS"/>
          <w:color w:val="484848"/>
          <w:sz w:val="21"/>
          <w:szCs w:val="21"/>
        </w:rPr>
      </w:pPr>
      <w:r>
        <w:rPr>
          <w:rStyle w:val="a4"/>
          <w:rFonts w:ascii="Trebuchet MS" w:hAnsi="Trebuchet MS"/>
          <w:color w:val="484848"/>
          <w:sz w:val="21"/>
          <w:szCs w:val="21"/>
        </w:rPr>
        <w:t>ПРАВИЛА ПРЕДОСТАВЛЕНИЯ МЕДИЦИНСКИМИ ОРГАНИЗАЦИЯМИ ПЛАТНЫХ МЕДИЦИНСКИХ УСЛУГ</w:t>
      </w:r>
    </w:p>
    <w:p w14:paraId="6CF6E389"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I. Общие положения</w:t>
      </w:r>
    </w:p>
    <w:p w14:paraId="5683F8FA"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1. Настоящие Правила определяют порядок и условия предоставления медицинскими организациями гражданам платных медицинских услуг.</w:t>
      </w:r>
    </w:p>
    <w:p w14:paraId="1FF3728D"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2. Для целей настоящих Правил используются следующие основные понятия:</w:t>
      </w:r>
    </w:p>
    <w:p w14:paraId="597E5BFE"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5F9C1822"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0256A9AC"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51B7CC61"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"исполнитель" - медицинская организация, предоставляющая платные медицинские услуги потребителям.</w:t>
      </w:r>
    </w:p>
    <w:p w14:paraId="1328751E"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1221BC25"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333B8C6B"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0E86A876"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5. Настоящие Правила в наглядной и доступной форме доводятся исполнителем до сведения потребителя (заказчика).</w:t>
      </w:r>
    </w:p>
    <w:p w14:paraId="5EF96432"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II. Условия предоставления платных медицинских услуг</w:t>
      </w:r>
    </w:p>
    <w:p w14:paraId="2085CE3F"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484618EF"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44375EB1"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1B388C49"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636A9A25"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установление индивидуального поста медицинского наблюдения при лечении в условиях стационара;</w:t>
      </w:r>
    </w:p>
    <w:p w14:paraId="0BA85E2D"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5531AAEE"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б) при предоставлении медицинских услуг анонимно, за исключением случаев, предусмотренных законодательством Российской Федерации;</w:t>
      </w:r>
    </w:p>
    <w:p w14:paraId="6D774A58"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46C02AA"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0EAEEE6E"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67FDAE0D"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0A0B1C7E"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6750B33C"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1DF8FE1C"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III. Информация об исполнителе и предоставляемых</w:t>
      </w:r>
    </w:p>
    <w:p w14:paraId="74392E91"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им медицинских услугах</w:t>
      </w:r>
    </w:p>
    <w:p w14:paraId="50BC6BEF"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67858205"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а) для юридического лица - наименование и фирменное наименование (если имеется);</w:t>
      </w:r>
    </w:p>
    <w:p w14:paraId="07D9DDA0"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для индивидуального предпринимателя - фамилия, имя и отчество (если имеется);</w:t>
      </w:r>
    </w:p>
    <w:p w14:paraId="4C17F481"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lastRenderedPageBreak/>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4E0BC73D"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34E748DA"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27E296EF"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3AC50A18"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д) порядок и условия предоставления медицинской помощи в соответствии с программой и территориальной программой;</w:t>
      </w:r>
    </w:p>
    <w:p w14:paraId="34210832"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724438F5"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ж) режим работы медицинской организации, график работы медицинских работников, участвующих в предоставлении платных медицинских услуг;</w:t>
      </w:r>
    </w:p>
    <w:p w14:paraId="3E4A0431"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388FA8F0"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7A50D08E"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13. Исполнитель предоставляет для ознакомления по требованию потребителя и (или) заказчика:</w:t>
      </w:r>
    </w:p>
    <w:p w14:paraId="095DE1D5"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71AD60CC"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236769B2"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514EA79B"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а) порядки оказания медицинской помощи и стандарты медицинской помощи, применяемые при предоставлении платных медицинских услуг;</w:t>
      </w:r>
    </w:p>
    <w:p w14:paraId="5180CC42"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528EFD8"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1E861294"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г) другие сведения, относящиеся к предмету договора.</w:t>
      </w:r>
    </w:p>
    <w:p w14:paraId="18837AD4"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70BE04D"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IV. Порядок заключения договора и оплаты медицинских услуг</w:t>
      </w:r>
    </w:p>
    <w:p w14:paraId="6DA88FCF"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16. Договор заключается потребителем (заказчиком) и исполнителем в письменной форме.</w:t>
      </w:r>
    </w:p>
    <w:p w14:paraId="76A1EDFC"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17. Договор должен содержать:</w:t>
      </w:r>
    </w:p>
    <w:p w14:paraId="3D33CB11"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а) сведения об исполнителе:</w:t>
      </w:r>
    </w:p>
    <w:p w14:paraId="07022205"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7DFE14B"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62D30563"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4828CA4"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б) фамилию, имя и отчество (если имеется), адрес места жительства и телефон потребителя (законного представителя потребителя);</w:t>
      </w:r>
    </w:p>
    <w:p w14:paraId="2F5A5C13"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фамилию, имя и отчество (если имеется), адрес места жительства и телефон заказчика - физического лица;</w:t>
      </w:r>
    </w:p>
    <w:p w14:paraId="388B1F57"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наименование и адрес места нахождения заказчика - юридического лица;</w:t>
      </w:r>
    </w:p>
    <w:p w14:paraId="4C3E2FA9"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в) перечень платных медицинских услуг, предоставляемых в соответствии с договором;</w:t>
      </w:r>
    </w:p>
    <w:p w14:paraId="08B7452F"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г) стоимость платных медицинских услуг, сроки и порядок их оплаты;</w:t>
      </w:r>
    </w:p>
    <w:p w14:paraId="79E5C6EE"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д) условия и сроки предоставления платных медицинских услуг;</w:t>
      </w:r>
    </w:p>
    <w:p w14:paraId="7F0D94C3"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47110A3B"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ж) ответственность сторон за невыполнение условий договора;</w:t>
      </w:r>
    </w:p>
    <w:p w14:paraId="73C249FB"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з) порядок изменения и расторжения договора;</w:t>
      </w:r>
    </w:p>
    <w:p w14:paraId="7F9D0622"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и) иные условия, определяемые по соглашению сторон.</w:t>
      </w:r>
    </w:p>
    <w:p w14:paraId="4601528B"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3BC872A4"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13E2D6BF"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005516B6"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Без согласия потребителя (заказчика) исполнитель не вправе предоставлять дополнительные медицинские услуги на возмездной основе.</w:t>
      </w:r>
    </w:p>
    <w:p w14:paraId="5B54F5DE"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656936DD"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106AB61F"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68D98413"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7BACAB4F"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2A34F0CF"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4C06F975"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V. Порядок предоставления платных медицинских услуг</w:t>
      </w:r>
    </w:p>
    <w:p w14:paraId="429CE98D"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18B89D38"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7D741C65"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6A725197"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29. Исполнитель предоставляет потребителю (законному представителю потребителя) по его требованию и в доступной для него форме информацию:</w:t>
      </w:r>
    </w:p>
    <w:p w14:paraId="3EB0F448"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2598539C"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5FCC5F43"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3E6F7424"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VI. Ответственность исполнителя и контроль</w:t>
      </w:r>
    </w:p>
    <w:p w14:paraId="54C76B02"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за предоставлением платных медицинских услуг</w:t>
      </w:r>
    </w:p>
    <w:p w14:paraId="01611514"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04726295" w14:textId="77777777" w:rsidR="00746F54" w:rsidRDefault="00746F54" w:rsidP="00746F54">
      <w:pPr>
        <w:pStyle w:val="a3"/>
        <w:shd w:val="clear" w:color="auto" w:fill="FFFFFF"/>
        <w:spacing w:before="75" w:beforeAutospacing="0" w:after="150" w:afterAutospacing="0" w:line="252" w:lineRule="atLeast"/>
        <w:jc w:val="both"/>
        <w:rPr>
          <w:rFonts w:ascii="Trebuchet MS" w:hAnsi="Trebuchet MS"/>
          <w:color w:val="484848"/>
          <w:sz w:val="21"/>
          <w:szCs w:val="21"/>
        </w:rPr>
      </w:pPr>
      <w:r>
        <w:rPr>
          <w:rFonts w:ascii="Trebuchet MS" w:hAnsi="Trebuchet MS"/>
          <w:color w:val="484848"/>
          <w:sz w:val="21"/>
          <w:szCs w:val="21"/>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333C9817" w14:textId="77777777" w:rsidR="00746F54" w:rsidRDefault="00746F54" w:rsidP="00746F54">
      <w:pPr>
        <w:pStyle w:val="a3"/>
        <w:shd w:val="clear" w:color="auto" w:fill="FFFFFF"/>
        <w:spacing w:after="288" w:afterAutospacing="0" w:line="277" w:lineRule="atLeast"/>
        <w:jc w:val="both"/>
        <w:rPr>
          <w:rFonts w:ascii="Trebuchet MS" w:hAnsi="Trebuchet MS"/>
          <w:color w:val="525252"/>
          <w:sz w:val="23"/>
          <w:szCs w:val="23"/>
        </w:rPr>
      </w:pPr>
      <w:r>
        <w:rPr>
          <w:rFonts w:ascii="Trebuchet MS" w:hAnsi="Trebuchet MS"/>
          <w:color w:val="525252"/>
          <w:sz w:val="23"/>
          <w:szCs w:val="23"/>
        </w:rPr>
        <w:t> </w:t>
      </w:r>
    </w:p>
    <w:p w14:paraId="461E49A5"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B9"/>
    <w:rsid w:val="00746F54"/>
    <w:rsid w:val="007914E2"/>
    <w:rsid w:val="00FB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DD6E0-1CA7-467B-AACD-706563BD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6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2495</Words>
  <Characters>14223</Characters>
  <Application>Microsoft Office Word</Application>
  <DocSecurity>0</DocSecurity>
  <Lines>118</Lines>
  <Paragraphs>33</Paragraphs>
  <ScaleCrop>false</ScaleCrop>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2019-08-20T12:10:00Z</dcterms:created>
  <dcterms:modified xsi:type="dcterms:W3CDTF">2019-08-20T12:10:00Z</dcterms:modified>
</cp:coreProperties>
</file>