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15" w:rsidRPr="00460E15" w:rsidRDefault="00460E15" w:rsidP="00460E15">
      <w:pPr>
        <w:shd w:val="clear" w:color="auto" w:fill="FFFFFF"/>
        <w:spacing w:before="150"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bookmarkStart w:id="0" w:name="Виды_работ_на_ортопедическом_приеме_врач"/>
      <w:r w:rsidRPr="00460E15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Виды работ на ортопедическом приеме врача-стоматолога-ортопеда</w:t>
      </w:r>
      <w:bookmarkEnd w:id="0"/>
    </w:p>
    <w:tbl>
      <w:tblPr>
        <w:tblW w:w="415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930"/>
      </w:tblGrid>
      <w:tr w:rsidR="00460E15" w:rsidRPr="00460E15" w:rsidTr="00460E15">
        <w:trPr>
          <w:tblCellSpacing w:w="15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E1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Прейскурант цен на платные стоматологические услуги, оказываемые населению государственным бюджетным учреждением здравоохранения Свердловской области "Качканарская стоматологическая поликлиника" на ортопедическом приеме.</w:t>
            </w:r>
            <w:r w:rsidRPr="00460E1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br/>
              <w:t>(Приказы  Министерства Здравоохранения  Свердловской области № 598 от 05.11.2002г. и  № 271-П от 23.03.2012г.)</w:t>
            </w:r>
          </w:p>
        </w:tc>
      </w:tr>
    </w:tbl>
    <w:p w:rsidR="00460E15" w:rsidRPr="00460E15" w:rsidRDefault="00460E15" w:rsidP="00460E1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6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14"/>
        <w:gridCol w:w="614"/>
        <w:gridCol w:w="5705"/>
        <w:gridCol w:w="929"/>
        <w:gridCol w:w="1140"/>
      </w:tblGrid>
      <w:tr w:rsidR="00460E15" w:rsidRPr="00460E15" w:rsidTr="00460E15">
        <w:trPr>
          <w:trHeight w:val="315"/>
          <w:jc w:val="center"/>
        </w:trPr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Виды работ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УЕТ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Цена</w:t>
            </w:r>
          </w:p>
        </w:tc>
      </w:tr>
      <w:tr w:rsidR="00460E15" w:rsidRPr="00460E15" w:rsidTr="00460E15">
        <w:trPr>
          <w:trHeight w:val="27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</w:tr>
      <w:tr w:rsidR="00460E15" w:rsidRPr="00460E15" w:rsidTr="00460E15">
        <w:trPr>
          <w:trHeight w:val="915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V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Виды работ на ортопедическом приеме врача-стоматолога-ортопеда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Изготовление съемных пластиночных протезов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10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базиса съемного протеза с пластмассовыми или фарфоровыми зубами (с учетом 2-х плановой коррекций)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Установка одного зуба в пластмассовом частичном протезе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8,65</w:t>
            </w:r>
          </w:p>
        </w:tc>
      </w:tr>
      <w:tr w:rsidR="00460E15" w:rsidRPr="00460E15" w:rsidTr="00460E15">
        <w:trPr>
          <w:trHeight w:val="10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полного протеза верхней или нижней челюсти с пластмассовыми зубами, поставленными по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ортогнатии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(с учетом 2-х плановых коррекций)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813,1</w:t>
            </w:r>
          </w:p>
        </w:tc>
      </w:tr>
      <w:tr w:rsidR="00460E15" w:rsidRPr="00460E15" w:rsidTr="00460E15">
        <w:trPr>
          <w:trHeight w:val="10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имедиат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- протеза базиса для использования после множественного удаления зубов (с учетом 2-х плановых коррекций)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519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пострезекционного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протеза (с учетом 2-х плановых коррекций)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1211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Усложненная постановка пластмассовых зубов в съемном протезе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346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Усложненная постановка пластмассовых зубов в съемном протезе с использованием лицевой дуги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519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Постановка пластмассовых зубов в съемном протезе при аномалии прикуса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173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Объемное моделирование одного пластиночного протеза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328,7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Дополнительные работы к пластиночным протезам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Изолирование торуса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13,84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242,2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круглого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кламмера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из стали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6,92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86,5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пластмассовой каппы (1 звено)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259,5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дентоавеолярного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кламмера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пелота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10,38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цельнолитого базиса для протеза верхней или нижней челюсти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1038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диагностической модели прикуса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200,68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Починка пластиночных протезов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  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Починка перелома базиса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60,55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Приварка одного зуба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72,66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Приварка одного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кламмера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86,5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Каждый последующий перелом, зуб,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кламмер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дополнительно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6,92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Перебазировка протеза с полимеризацией (лабораторная) с учетом 2-х плановых коррекций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224,9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Клиническая перебазировка протеза с учетом 2-х плановых коррекций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273,34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Изготовление коронок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стальной штампованной коронки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173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восстановительной штампованной коронки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242,2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стальной штампованной коронки с пластмассовой облицовкой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346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стальной штампованной коронки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бюгельной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под опорный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кламмер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242,2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пластмассовой коронки, пластмассового зуба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пластмассовой коронки, пластмассового зуба, двухцветных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коронки, зуба из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светоотверждаемых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композитов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пластмассовых коронок, пластмассовых зубов армированных капроновой (нейлоновой) тканью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временной пластмассовой коронки, временного пластмассового зуба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207,6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телескопической коронки (штамповок)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346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Изготовление промежуточных частей мостовидных протезов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зуба литого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363,3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432,5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лапки для увеличения площади пайки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34,6</w:t>
            </w:r>
          </w:p>
        </w:tc>
      </w:tr>
      <w:tr w:rsidR="00460E15" w:rsidRPr="00460E15" w:rsidTr="00460E15">
        <w:trPr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Изготовление штифтовых зубов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штифтового зуба по Ричмонду, по Маркосяну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501,7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литого стального штифтового зуба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519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литого стального штифтового зуба с пластмассовой фасеткой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519</w:t>
            </w:r>
          </w:p>
        </w:tc>
      </w:tr>
      <w:tr w:rsidR="00460E15" w:rsidRPr="00460E15" w:rsidTr="00460E15">
        <w:trPr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Дополнительные работы к несъемным протезам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Спайка стальных коронок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34,6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Цементирование коронок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86,5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Цементирование коронок с применением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бондинговой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системы (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фотополим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411,74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Снятие коронок: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с помощью "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Пьезон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-мастер"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86,5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литых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0,62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107,26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штампованных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69,2</w:t>
            </w:r>
          </w:p>
        </w:tc>
      </w:tr>
      <w:tr w:rsidR="00460E15" w:rsidRPr="00460E15" w:rsidTr="00460E15">
        <w:trPr>
          <w:trHeight w:val="675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Исправление фасетки мостовидного протеза (в полости рта)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138,4</w:t>
            </w:r>
          </w:p>
        </w:tc>
      </w:tr>
      <w:tr w:rsidR="00460E15" w:rsidRPr="00460E15" w:rsidTr="00460E15">
        <w:trPr>
          <w:trHeight w:val="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Лазерная сварка (за 1 шов)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34,6</w:t>
            </w:r>
          </w:p>
        </w:tc>
      </w:tr>
      <w:tr w:rsidR="00460E15" w:rsidRPr="00460E15" w:rsidTr="00460E15">
        <w:trPr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Изготовление цельнолитых протезов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Постоянная величина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346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литой коронки из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хромкобальтового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сплава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1193,7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литой коронки из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хромкобальтового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сплава с пластмассовой фасеткой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7,35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1271,55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литого зуба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363,3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литого зуба с пластмассовой фасеткой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423,85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литой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полукоронки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из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хромкобальтового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сплава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1055,3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Литая коронка из КХС с частичной керамической облицовкой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8,65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1496,45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Литая фасетка из КХС с частичной керамической облицовкой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1107,2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Литая коронка из КХС с облицовкой композитом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743,9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Литой зуб с облицовкой композитом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519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литой вкладки культевой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363,3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штифтовкладки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484,4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штифтовкладки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 2-мя штифтами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3,37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583,01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штифтовкладки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с 3-мя штифтами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3,95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683,35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телескопической коронки (литой)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1764,6</w:t>
            </w:r>
          </w:p>
        </w:tc>
      </w:tr>
      <w:tr w:rsidR="00460E15" w:rsidRPr="00460E15" w:rsidTr="00460E15">
        <w:trPr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Изготовление ортопедических аппаратов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шины Вебера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311,4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наклонной плоскости или козырька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173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шины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Ванкевич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380,6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шины Порта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363,3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защитной пластинки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294,1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нёбной пластинки с обтуратором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1107,2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шины боксерской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423,85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дуги гнутой с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накусными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валиками для повышения прикуса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190,3</w:t>
            </w:r>
          </w:p>
        </w:tc>
      </w:tr>
      <w:tr w:rsidR="00460E15" w:rsidRPr="00460E15" w:rsidTr="00460E15">
        <w:trPr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Отдельные виды работ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Консультация первичного больного врачом -стоматологом - ортопедом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173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вениров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вкладок (лабораторный способ) из композита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1038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вениров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вкладок (лабораторный способ) из фарфора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1453,2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Использование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аттачмена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(замка) стандартного при изготовлении протезов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692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Использование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аттачмена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(замка) индивидуального при изготовлении протезов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899,6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литой шины с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внутрикорневыми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штифтами (за 1 звено)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536,3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Избирательное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пришлифовывание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4-х зубов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103,8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Консультация профессора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865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Консультация врача-стоматолога-ортопеда к.м.н.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519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Консультация врача-стоматолога-ортопеда высшей кв. категории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346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Консультация врача-стоматолога-ортопеда 1 кв. категории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259,5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окклюзиционной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накладки для адгезивной конструкции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311,4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Подготовка к операции имплантации по диагностическим моделям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173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Наложение 1-го звена шины из лигатурной проволоки с применением композита (постоянное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шинирование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164,35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Шинирование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зубов с применением композита (в области одного зуба) с применением ленты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Снятие слепка с использованием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эвгиноловых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масс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77,85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Снятие слепка с использованием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альгинатных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масс,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термомасс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108,99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Снятие слепка с использованием силиконовых масс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0,94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162,62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Снятие слепка закрытой ложкой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311,4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Снятие слепка открытой ложкой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380,6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Отливка модели простой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51,9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Подготовка канала под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штифтовкладку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346</w:t>
            </w:r>
          </w:p>
        </w:tc>
      </w:tr>
      <w:tr w:rsidR="00460E15" w:rsidRPr="00460E15" w:rsidTr="00460E15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интердентальной шины из КХС (за каждое звено)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69,2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Коррекция протеза выполненного иным учреждением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69,2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Анестезия.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аппликационная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34,6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инфильтрационная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51,9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проводниковая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0,62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107,26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Снятие слепка из гипса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89,96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Изготовление штанги Румпеля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159,16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Фрезерование: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константа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173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 фрезерование одного элемента (коронки, зуба)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86,5</w:t>
            </w:r>
          </w:p>
        </w:tc>
      </w:tr>
      <w:tr w:rsidR="00460E15" w:rsidRPr="00460E15" w:rsidTr="00460E15">
        <w:trPr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Прочие работы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Напыление (коронки, зубы, ложки, 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кламмера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34,6</w:t>
            </w:r>
          </w:p>
        </w:tc>
      </w:tr>
      <w:tr w:rsidR="00460E15" w:rsidRPr="00460E15" w:rsidTr="00460E15">
        <w:trPr>
          <w:trHeight w:val="4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Напыление (</w:t>
            </w:r>
            <w:proofErr w:type="spellStart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бюгеля</w:t>
            </w:r>
            <w:proofErr w:type="spellEnd"/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0E15" w:rsidRPr="00460E15" w:rsidRDefault="00460E15" w:rsidP="00460E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E1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34,6</w:t>
            </w:r>
          </w:p>
        </w:tc>
      </w:tr>
    </w:tbl>
    <w:p w:rsidR="00460E15" w:rsidRPr="00460E15" w:rsidRDefault="00460E15" w:rsidP="00460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E1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460E1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</w:t>
      </w:r>
    </w:p>
    <w:p w:rsidR="00F27344" w:rsidRDefault="00F27344">
      <w:bookmarkStart w:id="1" w:name="_GoBack"/>
      <w:bookmarkEnd w:id="1"/>
    </w:p>
    <w:sectPr w:rsidR="00F2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14"/>
    <w:rsid w:val="001C3B14"/>
    <w:rsid w:val="00460E15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D955-0977-4D1A-BE12-F5C5366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46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E15"/>
    <w:rPr>
      <w:b/>
      <w:bCs/>
    </w:rPr>
  </w:style>
  <w:style w:type="character" w:styleId="a5">
    <w:name w:val="Emphasis"/>
    <w:basedOn w:val="a0"/>
    <w:uiPriority w:val="20"/>
    <w:qFormat/>
    <w:rsid w:val="0046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2019-10-10T11:53:00Z</dcterms:created>
  <dcterms:modified xsi:type="dcterms:W3CDTF">2019-10-10T11:54:00Z</dcterms:modified>
</cp:coreProperties>
</file>