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69FE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Мартынюк Марина Георгиевна</w:t>
      </w:r>
      <w:r>
        <w:rPr>
          <w:rFonts w:ascii="Tahoma" w:hAnsi="Tahoma" w:cs="Tahoma"/>
          <w:color w:val="000000"/>
        </w:rPr>
        <w:t> – </w:t>
      </w:r>
      <w:r>
        <w:rPr>
          <w:rStyle w:val="a4"/>
          <w:rFonts w:ascii="Tahoma" w:hAnsi="Tahoma" w:cs="Tahoma"/>
          <w:color w:val="000000"/>
        </w:rPr>
        <w:t>директор – </w:t>
      </w:r>
      <w:r>
        <w:rPr>
          <w:rFonts w:ascii="Tahoma" w:hAnsi="Tahoma" w:cs="Tahoma"/>
          <w:color w:val="000000"/>
        </w:rPr>
        <w:t>окончила в 1985г.</w:t>
      </w:r>
    </w:p>
    <w:p w14:paraId="2C602033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2-ой Медицинский </w:t>
      </w:r>
      <w:proofErr w:type="gramStart"/>
      <w:r>
        <w:rPr>
          <w:rFonts w:ascii="Tahoma" w:hAnsi="Tahoma" w:cs="Tahoma"/>
          <w:color w:val="000000"/>
        </w:rPr>
        <w:t>ордена  Ленина</w:t>
      </w:r>
      <w:proofErr w:type="gramEnd"/>
      <w:r>
        <w:rPr>
          <w:rFonts w:ascii="Tahoma" w:hAnsi="Tahoma" w:cs="Tahoma"/>
          <w:color w:val="000000"/>
        </w:rPr>
        <w:t xml:space="preserve"> Государственный медицинский институт им. Н.И. Пирогова</w:t>
      </w:r>
    </w:p>
    <w:p w14:paraId="7EBFFFCB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педиатрия</w:t>
      </w:r>
    </w:p>
    <w:p w14:paraId="26C50296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— врач – педиатр</w:t>
      </w:r>
    </w:p>
    <w:p w14:paraId="6F01076F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Имеет:</w:t>
      </w:r>
    </w:p>
    <w:p w14:paraId="15873074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Сертификат по специальности «Педиатрия» — выдан ФГБНУ «Научный центр здоровья детей» в 2015г., действует по 08.05.2020г.</w:t>
      </w:r>
    </w:p>
    <w:p w14:paraId="7E5A80D1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Сертификат по специальности «Нефрология» — выдан ФГБОУ ДПО «Российская медицинская академия непрерывного профессионального образования» – 2017г., действует по 30.09.2022г.</w:t>
      </w:r>
    </w:p>
    <w:p w14:paraId="710CD858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Сертификат по специальности «Организация здоровья и общественное здоровье» — выдан ГБОУ ДПО «Российская медицинская академия последипломного образования Минздравсоцразвития России — 2016г., действует по 03.12.2021г.</w:t>
      </w:r>
    </w:p>
    <w:p w14:paraId="14D4A314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Присвоена:</w:t>
      </w:r>
    </w:p>
    <w:p w14:paraId="3C80FA87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– высшая квалификационная категория по специальности «Педиатрия» аттестационной комиссией </w:t>
      </w:r>
      <w:proofErr w:type="gramStart"/>
      <w:r>
        <w:rPr>
          <w:rFonts w:ascii="Tahoma" w:hAnsi="Tahoma" w:cs="Tahoma"/>
          <w:color w:val="000000"/>
        </w:rPr>
        <w:t>при  Департаменте</w:t>
      </w:r>
      <w:proofErr w:type="gramEnd"/>
      <w:r>
        <w:rPr>
          <w:rFonts w:ascii="Tahoma" w:hAnsi="Tahoma" w:cs="Tahoma"/>
          <w:color w:val="000000"/>
        </w:rPr>
        <w:t xml:space="preserve"> здравоохранения города Москвы в 2016году, действует по 21.06.2021г.</w:t>
      </w:r>
    </w:p>
    <w:p w14:paraId="3B17D2BA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 xml:space="preserve">Безрук Ксения </w:t>
      </w:r>
      <w:proofErr w:type="gramStart"/>
      <w:r>
        <w:rPr>
          <w:rStyle w:val="a4"/>
          <w:rFonts w:ascii="Tahoma" w:hAnsi="Tahoma" w:cs="Tahoma"/>
          <w:color w:val="000000"/>
        </w:rPr>
        <w:t>Викторовна  —</w:t>
      </w:r>
      <w:proofErr w:type="gramEnd"/>
      <w:r>
        <w:rPr>
          <w:rStyle w:val="a4"/>
          <w:rFonts w:ascii="Tahoma" w:hAnsi="Tahoma" w:cs="Tahoma"/>
          <w:color w:val="000000"/>
        </w:rPr>
        <w:t xml:space="preserve"> Заведующий </w:t>
      </w:r>
      <w:proofErr w:type="spellStart"/>
      <w:r>
        <w:rPr>
          <w:rStyle w:val="a4"/>
          <w:rFonts w:ascii="Tahoma" w:hAnsi="Tahoma" w:cs="Tahoma"/>
          <w:color w:val="000000"/>
        </w:rPr>
        <w:t>нефрологическим</w:t>
      </w:r>
      <w:proofErr w:type="spellEnd"/>
      <w:r>
        <w:rPr>
          <w:rStyle w:val="a4"/>
          <w:rFonts w:ascii="Tahoma" w:hAnsi="Tahoma" w:cs="Tahoma"/>
          <w:color w:val="000000"/>
        </w:rPr>
        <w:t>  отделением врач-педиатр  </w:t>
      </w:r>
      <w:r>
        <w:rPr>
          <w:rFonts w:ascii="Tahoma" w:hAnsi="Tahoma" w:cs="Tahoma"/>
          <w:color w:val="000000"/>
        </w:rPr>
        <w:t> –  окончила в 2005г. ГОУВПО «Российский государственный медицинский университет Федерального агентства по здравоохранению и социальному развитию»</w:t>
      </w:r>
    </w:p>
    <w:p w14:paraId="1BFC0091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педиатрия</w:t>
      </w:r>
    </w:p>
    <w:p w14:paraId="2DAE69BB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— врач</w:t>
      </w:r>
    </w:p>
    <w:p w14:paraId="171B0779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Имеет:</w:t>
      </w:r>
    </w:p>
    <w:p w14:paraId="02FA6CF3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Сертификат по специальности «Педиатрия» — выдан ГБОУДПО «Российская академия последипломного образования» Министерства здравоохранения Российской Федерации в 2014г., действует по 27.12.2019г.</w:t>
      </w:r>
    </w:p>
    <w:p w14:paraId="5C325E66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— Сертификат по специальности «Нефрология» — выдан ФГБОУ ДПО «Российская медицинская академия непрерывного профессионального образования» (576 часов) – 2017г., действует по 25.12.2022г.</w:t>
      </w:r>
    </w:p>
    <w:p w14:paraId="135C4AC6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Сухарева Ольга Николаевна</w:t>
      </w:r>
      <w:r>
        <w:rPr>
          <w:rFonts w:ascii="Tahoma" w:hAnsi="Tahoma" w:cs="Tahoma"/>
          <w:color w:val="000000"/>
        </w:rPr>
        <w:t> – </w:t>
      </w:r>
      <w:r>
        <w:rPr>
          <w:rStyle w:val="a4"/>
          <w:rFonts w:ascii="Tahoma" w:hAnsi="Tahoma" w:cs="Tahoma"/>
          <w:color w:val="000000"/>
        </w:rPr>
        <w:t>врач-нефролог — </w:t>
      </w:r>
      <w:r>
        <w:rPr>
          <w:rFonts w:ascii="Tahoma" w:hAnsi="Tahoma" w:cs="Tahoma"/>
          <w:color w:val="000000"/>
        </w:rPr>
        <w:t>окончила в 1997г. Российский государственный медицинский университет</w:t>
      </w:r>
    </w:p>
    <w:p w14:paraId="56AD3EA2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педиатрия</w:t>
      </w:r>
    </w:p>
    <w:p w14:paraId="4F48A93D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— врач</w:t>
      </w:r>
    </w:p>
    <w:p w14:paraId="31916194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Имеет:</w:t>
      </w:r>
    </w:p>
    <w:p w14:paraId="31592B21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Сертификат по специальности «Нефрология» — выдан ФГАОУ ВО «Первый московский государственный медицинский университет им И.М. Сеченова в 2017г., действует по 22.06.2022г.</w:t>
      </w:r>
    </w:p>
    <w:p w14:paraId="44D86BF4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Сертификат по специальности «Физиотерапия» — выдан ФГБУ</w:t>
      </w:r>
    </w:p>
    <w:p w14:paraId="3DB236BF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«Государственный научный центр Российской Федерации — Федеральный медицинский биофизический центр </w:t>
      </w:r>
      <w:proofErr w:type="gramStart"/>
      <w:r>
        <w:rPr>
          <w:rFonts w:ascii="Tahoma" w:hAnsi="Tahoma" w:cs="Tahoma"/>
          <w:color w:val="000000"/>
        </w:rPr>
        <w:t>имени  А.И.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Бурназяна</w:t>
      </w:r>
      <w:proofErr w:type="spellEnd"/>
      <w:r>
        <w:rPr>
          <w:rFonts w:ascii="Tahoma" w:hAnsi="Tahoma" w:cs="Tahoma"/>
          <w:color w:val="000000"/>
        </w:rPr>
        <w:t>» в 2017г., действует по 11.12.2022г.</w:t>
      </w:r>
    </w:p>
    <w:p w14:paraId="78EB25AF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Чирков Олег Анатольевич</w:t>
      </w:r>
      <w:r>
        <w:rPr>
          <w:rFonts w:ascii="Tahoma" w:hAnsi="Tahoma" w:cs="Tahoma"/>
          <w:color w:val="000000"/>
        </w:rPr>
        <w:t> – </w:t>
      </w:r>
      <w:r>
        <w:rPr>
          <w:rStyle w:val="a4"/>
          <w:rFonts w:ascii="Tahoma" w:hAnsi="Tahoma" w:cs="Tahoma"/>
          <w:color w:val="000000"/>
        </w:rPr>
        <w:t xml:space="preserve">врач-уролог-андролог </w:t>
      </w:r>
      <w:proofErr w:type="gramStart"/>
      <w:r>
        <w:rPr>
          <w:rStyle w:val="a4"/>
          <w:rFonts w:ascii="Tahoma" w:hAnsi="Tahoma" w:cs="Tahoma"/>
          <w:color w:val="000000"/>
        </w:rPr>
        <w:t>детский  –</w:t>
      </w:r>
      <w:proofErr w:type="gramEnd"/>
      <w:r>
        <w:rPr>
          <w:rStyle w:val="a4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окончил в 1982г. Карагандинский  государственный медицинский институт</w:t>
      </w:r>
    </w:p>
    <w:p w14:paraId="7011A4C8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педиатрия</w:t>
      </w:r>
    </w:p>
    <w:p w14:paraId="6FEB7062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– врач- педиатр</w:t>
      </w:r>
    </w:p>
    <w:p w14:paraId="364356D0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Присуждена  ученая</w:t>
      </w:r>
      <w:proofErr w:type="gramEnd"/>
      <w:r>
        <w:rPr>
          <w:rFonts w:ascii="Tahoma" w:hAnsi="Tahoma" w:cs="Tahoma"/>
          <w:color w:val="000000"/>
        </w:rPr>
        <w:t xml:space="preserve"> степень, Кандидат медицинских наук.</w:t>
      </w:r>
    </w:p>
    <w:p w14:paraId="5066431A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Имеет:</w:t>
      </w:r>
    </w:p>
    <w:p w14:paraId="7E29189B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— Сертификат по специальности «Детская урология и андрология» — выдан ОППО ФГБУ </w:t>
      </w:r>
      <w:proofErr w:type="gramStart"/>
      <w:r>
        <w:rPr>
          <w:rFonts w:ascii="Tahoma" w:hAnsi="Tahoma" w:cs="Tahoma"/>
          <w:color w:val="000000"/>
        </w:rPr>
        <w:t>« Научный</w:t>
      </w:r>
      <w:proofErr w:type="gramEnd"/>
      <w:r>
        <w:rPr>
          <w:rFonts w:ascii="Tahoma" w:hAnsi="Tahoma" w:cs="Tahoma"/>
          <w:color w:val="000000"/>
        </w:rPr>
        <w:t xml:space="preserve"> центр здоровья детей» РАМН 2013г.,  действует по 22.04.2018г.</w:t>
      </w:r>
    </w:p>
    <w:p w14:paraId="09A1DC30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2188C3E1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Плеханова Елена Владимировна</w:t>
      </w:r>
      <w:r>
        <w:rPr>
          <w:rFonts w:ascii="Tahoma" w:hAnsi="Tahoma" w:cs="Tahoma"/>
          <w:color w:val="000000"/>
        </w:rPr>
        <w:t> – </w:t>
      </w:r>
      <w:r>
        <w:rPr>
          <w:rStyle w:val="a4"/>
          <w:rFonts w:ascii="Tahoma" w:hAnsi="Tahoma" w:cs="Tahoma"/>
          <w:color w:val="000000"/>
        </w:rPr>
        <w:t>врач-стоматолог –</w:t>
      </w:r>
      <w:r>
        <w:rPr>
          <w:rFonts w:ascii="Tahoma" w:hAnsi="Tahoma" w:cs="Tahoma"/>
          <w:color w:val="000000"/>
        </w:rPr>
        <w:t> окончила 1985г. Московский медицинский стоматологический институт. Специальность — стоматология</w:t>
      </w:r>
    </w:p>
    <w:p w14:paraId="16CF492F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– врач- стоматолог</w:t>
      </w:r>
    </w:p>
    <w:p w14:paraId="29375DA0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Имеет:</w:t>
      </w:r>
    </w:p>
    <w:p w14:paraId="4C0F9CE4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сертификат по специальности «Стоматология» — выдан Московским государственным медико- стоматологическим университетом в 2013г., действует по 27.04.2018г.</w:t>
      </w:r>
    </w:p>
    <w:p w14:paraId="0E02A189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Присвоена:</w:t>
      </w:r>
    </w:p>
    <w:p w14:paraId="15FBBBEB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— высшая квалификационная </w:t>
      </w:r>
      <w:proofErr w:type="gramStart"/>
      <w:r>
        <w:rPr>
          <w:rFonts w:ascii="Tahoma" w:hAnsi="Tahoma" w:cs="Tahoma"/>
          <w:color w:val="000000"/>
        </w:rPr>
        <w:t>категория  по</w:t>
      </w:r>
      <w:proofErr w:type="gramEnd"/>
      <w:r>
        <w:rPr>
          <w:rFonts w:ascii="Tahoma" w:hAnsi="Tahoma" w:cs="Tahoma"/>
          <w:color w:val="000000"/>
        </w:rPr>
        <w:t xml:space="preserve"> специальности «стоматология детская» аттестационной комиссией  при Департаменте здравоохранения города Москвы, в 2016г., действует по 27.05.2021г.</w:t>
      </w:r>
    </w:p>
    <w:p w14:paraId="7564F438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3CF9FDFB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Москалева Ирина Алексеевна</w:t>
      </w:r>
      <w:r>
        <w:rPr>
          <w:rFonts w:ascii="Tahoma" w:hAnsi="Tahoma" w:cs="Tahoma"/>
          <w:color w:val="000000"/>
        </w:rPr>
        <w:t> –</w:t>
      </w:r>
      <w:r>
        <w:rPr>
          <w:rStyle w:val="a4"/>
          <w:rFonts w:ascii="Tahoma" w:hAnsi="Tahoma" w:cs="Tahoma"/>
          <w:color w:val="000000"/>
        </w:rPr>
        <w:t> врач по лечебной физкультуре –   </w:t>
      </w:r>
      <w:r>
        <w:rPr>
          <w:rFonts w:ascii="Tahoma" w:hAnsi="Tahoma" w:cs="Tahoma"/>
          <w:color w:val="000000"/>
        </w:rPr>
        <w:t>окончила в 1979г.</w:t>
      </w:r>
    </w:p>
    <w:p w14:paraId="5D9166EA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2-ой Медицинский государственный медицинский институт им. Н.И. Пирогова</w:t>
      </w:r>
    </w:p>
    <w:p w14:paraId="2E260BF4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педиатрия</w:t>
      </w:r>
    </w:p>
    <w:p w14:paraId="04A56D88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— врач – педиатр</w:t>
      </w:r>
    </w:p>
    <w:p w14:paraId="59679E5F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Имеет:</w:t>
      </w:r>
    </w:p>
    <w:p w14:paraId="7733838A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— Сертификат по специальности «Лечебная физкультура и спортивная медицина» — выдан Московским </w:t>
      </w:r>
      <w:proofErr w:type="gramStart"/>
      <w:r>
        <w:rPr>
          <w:rFonts w:ascii="Tahoma" w:hAnsi="Tahoma" w:cs="Tahoma"/>
          <w:color w:val="000000"/>
        </w:rPr>
        <w:t>государственным  медико</w:t>
      </w:r>
      <w:proofErr w:type="gramEnd"/>
      <w:r>
        <w:rPr>
          <w:rFonts w:ascii="Tahoma" w:hAnsi="Tahoma" w:cs="Tahoma"/>
          <w:color w:val="000000"/>
        </w:rPr>
        <w:t>- стоматологическим университетом в  2017г.,  действует по 06.02.2022г.</w:t>
      </w:r>
    </w:p>
    <w:p w14:paraId="0E4A4DF5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539D5731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         Фролова Галина Андреевна </w:t>
      </w:r>
      <w:r>
        <w:rPr>
          <w:rFonts w:ascii="Tahoma" w:hAnsi="Tahoma" w:cs="Tahoma"/>
          <w:color w:val="000000"/>
        </w:rPr>
        <w:t>– </w:t>
      </w:r>
      <w:r>
        <w:rPr>
          <w:rStyle w:val="a4"/>
          <w:rFonts w:ascii="Tahoma" w:hAnsi="Tahoma" w:cs="Tahoma"/>
          <w:color w:val="000000"/>
        </w:rPr>
        <w:t>врач-эпидемиолог</w:t>
      </w:r>
      <w:r>
        <w:rPr>
          <w:rFonts w:ascii="Tahoma" w:hAnsi="Tahoma" w:cs="Tahoma"/>
          <w:color w:val="000000"/>
        </w:rPr>
        <w:t> – окончила в 1974г.</w:t>
      </w:r>
    </w:p>
    <w:p w14:paraId="5626CC90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Пермский государственный медицинский институт</w:t>
      </w:r>
    </w:p>
    <w:p w14:paraId="2982A162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санитария</w:t>
      </w:r>
    </w:p>
    <w:p w14:paraId="1375E3C0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– санитарный врач</w:t>
      </w:r>
    </w:p>
    <w:p w14:paraId="2CAF0A9A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Имеет:</w:t>
      </w:r>
    </w:p>
    <w:p w14:paraId="52368538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Сертификат по специальности «Эпидемиология»- выдан ГБОУ ДПО «Российская медицинская академия последипломного образования» Министерства здравоохранения Российской Федерации в 2015г., действует по 11.04.2020г.</w:t>
      </w:r>
    </w:p>
    <w:p w14:paraId="10A195EE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Присвоена:</w:t>
      </w:r>
    </w:p>
    <w:p w14:paraId="2201841C" w14:textId="77777777" w:rsidR="00343CAE" w:rsidRDefault="00343CAE" w:rsidP="00343CAE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— высшая квалификационная </w:t>
      </w:r>
      <w:proofErr w:type="gramStart"/>
      <w:r>
        <w:rPr>
          <w:rFonts w:ascii="Tahoma" w:hAnsi="Tahoma" w:cs="Tahoma"/>
          <w:color w:val="000000"/>
        </w:rPr>
        <w:t>категория  по</w:t>
      </w:r>
      <w:proofErr w:type="gramEnd"/>
      <w:r>
        <w:rPr>
          <w:rFonts w:ascii="Tahoma" w:hAnsi="Tahoma" w:cs="Tahoma"/>
          <w:color w:val="000000"/>
        </w:rPr>
        <w:t xml:space="preserve"> специальности «эпидемиология» аттестационной комиссией  Федеральной службы по надзору в сферах прав потребителей и благополучия человека, в 2013г., действует по 22.11.2018г.</w:t>
      </w:r>
    </w:p>
    <w:p w14:paraId="3F9D1FB8" w14:textId="77777777" w:rsidR="00116D9B" w:rsidRDefault="00116D9B">
      <w:bookmarkStart w:id="0" w:name="_GoBack"/>
      <w:bookmarkEnd w:id="0"/>
    </w:p>
    <w:sectPr w:rsidR="0011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CB"/>
    <w:rsid w:val="00116D9B"/>
    <w:rsid w:val="00343CAE"/>
    <w:rsid w:val="00D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3550B-EC31-41CC-8741-1BA5DE3A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2019-06-13T06:22:00Z</dcterms:created>
  <dcterms:modified xsi:type="dcterms:W3CDTF">2019-06-13T06:23:00Z</dcterms:modified>
</cp:coreProperties>
</file>