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Настоящие Правила разработаны в соответствии с Федеральными законами РФ «Об основах охраны здоровья граждан в Российской Федерации», «О медицинском страховании граждан в Российской Федерации», «О защите прав потребителей», Гражданским кодексом Российской Федерации, иными нормативными актами.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Правила определяют нормы поведения пациентов Государственного бюджетного учреждения здравоохранения Ленинградской области «Тосненская клиническая межрайонная больница» (далее ГБУЗ ЛО «Тосненская КМБ»)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ГБУЗ ЛО «Тосненская КМБ», а также работников ГБУЗ ЛО «Тосненская КМБ». Соблюдение настоящих Правил является обязательным.</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Настоящие Правила размещаются для всеобщего ознакомления на сайте ГБУЗ ЛО «Тосненская КМБ» в сети «Интернет».</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1. Основные понятия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В настоящих Правилах используются следующие основные понятия: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Медицинская помощь – комплекс мероприятий, направленных на поддержание и (или) восстановление здоровья пациентов</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Посетителем ГБУЗ ЛО «Тосненская КМБ» признается любое физическое лицо, временно находящееся в здании или служебном помещении ГБУЗ ЛО «Тосненская КМБ», в том числе сопровождающее несовершеннолетних, для которого ГБУЗ ЛО «Тосненская КМБ» не является местом работы.</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Несовершеннолетние лица в возрасте до 14 лет могут находиться в зданиях и служебных помещениях ГБУЗ ЛО «Тосненская КМБ» только в сопровождении родителей, близких родственников, опекунов или педагогов (других сопровождающих лиц).</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2. Права и обязанности пациента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2.1. Пациент имеет право на: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выбор врача и выбор медицинской организации в соответствии с ФЗ от 21.11.2011г. № 323-ФЗ «Об основах охраны здоровья граждан в Российской Федерации»;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получение консультаций врачей-специалистов;</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облегчение боли, связанной с заболеванием и (или) медицинским вмешательством, доступными методами и лекарственными препаратами;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выбор лиц, которым в интересах пациента может быть передана информация о состоянии его здоровья;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защиту сведений, составляющих врачебную тайну;</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lastRenderedPageBreak/>
        <w:t>· отказ от медицинского вмешательства;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возмещение вреда, причиненного здоровью при оказании ему медицинской помощи;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отказ от медицинского вмешательства;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получение, на основании письменного заявления, отражающих состояние его здоровья медицинских документов, их копий и выписок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получение медицинских услуг и иных услуг в рамках программ обязательного и добровольного медицинского страхования;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возмещение ущерба в случае причинения вреда его здоровью при оказании медицинской помощи.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2.2. Пациент обязан:</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принимать меры к сохранению и укреплению своего здоровья;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своевременно обращаться за медицинской помощью;</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находясь на лечении, соблюдать режим лечения, в том числе определенный на период его временной нетрудоспособности, и правила поведения пациента в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проявлять в общении с медицинскими работниками такт и уважение, быть выдержанным, доброжелательным;</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не приходить на прием к врачу в алкогольном, наркотическом, ином токсическом опьянении;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своевременно являться на прием и предупреждать о невозможности явки по уважительной причине;</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являться на лечение и диспансерные осмотры в установленное и согласованное с врачом время;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сообщать врачу всю информацию, необходимую для постановки диагноза и лечения заболевания;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подписать информированное согласие на медицинское вмешательство;</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ознакомиться с рекомендованным планом лечения и соблюдать его;</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своевременно и неукоснительно выполнять все предписания лечащего врача;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немедленно информировать лечащего врача об изменении состояния своего здоровья в процессе диагностики и лечения;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не предпринимать действий, способных нарушить права других пациентов и работников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соблюдать установленный порядок деятельности ГБУЗ ЛО «Тосненская КМБ» нормы поведения в общественных местах;</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посещать подразделения ГБУЗ ЛО «Тосненская КМБ» и медицинские кабинеты в соответствии с установленным графиком их работы;</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при посещении медицинских кабинетов желательно надевать на обувь бахилы или переобуваться в сменную обувь;</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не вмешиваться в действия лечащего врача, осуществлять иные действия, способствующие нарушению процесса оказания медицинской помощи;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не допускать проявлений неуважительного отношения к иным пациентам и работникам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lastRenderedPageBreak/>
        <w:t>· бережно относиться к имуществу ГБУЗ ЛО «Тосненская КМБ», соблюдать чистоту и тишину в помещениях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2.3. Пациентам и посетителям,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Поликлиники, пациентов и посетителей в зданиях и служебных помещениях, запрещается: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проносить в здания и служебные помещения ГБУЗ ЛО «Тосненская КМБ»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иметь при себе крупногабаритные предметы (в т.ч. хозяйственные сумки, рюкзаки, вещевые мешки, чемоданы, корзины и т.п.);</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находиться в служебных помещениях ГБУЗ ЛО «Тосненская КМБ» без разрешения;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употреблять пищу в коридорах, на лестничных маршах и других помещениях;</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курить на крыльце, лестничных площадках, в коридорах, кабинетах, фойе и др. помещениях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играть в азартные игры в помещениях и на территории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громко разговаривать, шуметь, хлопать дверями;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оставлять малолетних детей без присмотра;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выносить из помещения ГБУЗ ЛО «Тосненская КМБ» документы, полученные для ознакомления;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изымать какие-либо документы из медицинских карт, со стендов и из папок информационных стендов;</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размещать в помещениях и на территории ГБУЗ ЛО «Тосненская КМБ» объявления без разрешения администрации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производить фото- и видеосъемку без предварительного разрешения администрации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выполнять в помещениях ГБУЗ ЛО «Тосненская КМБ» функции торговых агентов, представителей и находиться в помещениях ГБУЗ ЛО «Тосненская КМБ» в иных коммерческих целях;</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находиться в помещениях ГБУЗ ЛО «Тосненская КМБ» в верхней одежде, грязной обуви;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преграждать проезд санитарного транспорта к зданиям ГБУЗ ЛО «Тосненская КМБ»;</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Запрещается доступ в здание и помещения ГБУЗ ЛО «Тосненская КМБ»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ГБУЗ ЛО «Тосненская КМБ» сотрудниками охраны и (или) правоохранительных органов.</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3. Лечащий врач:</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организует своевременное квалифицированное обследование и лечение пациента;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предоставляет информацию о состоянии здоровья пациента;</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по требованию пациента или его законного представителя приглашает или направляет на консультации к врачам-специалистам;</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при необходимости созывает консилиум врачей;</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lastRenderedPageBreak/>
        <w:t>·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 лечащий врач по согласованию с руководством ГБУЗ ЛО «Тосненская КМБ» (руководителем подразделения ГБУЗ ЛО «Тосненская КМБ»)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4. Ответственность за нарушение настоящих Правил</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В случае нарушения пациентами и иными посетителями Правил работники ГБУЗ ЛО «Тосненская КМБ» вправе делать им соответствующие замечания и применять иные меры воздействия, предусмотренные действующим законодательством.</w:t>
      </w:r>
    </w:p>
    <w:p w:rsidR="00CC5E4B" w:rsidRDefault="00CC5E4B" w:rsidP="00CC5E4B">
      <w:pPr>
        <w:pStyle w:val="a3"/>
        <w:shd w:val="clear" w:color="auto" w:fill="FFFFFF"/>
        <w:spacing w:before="134" w:beforeAutospacing="0" w:after="134" w:afterAutospacing="0"/>
        <w:rPr>
          <w:rFonts w:ascii="Ledger" w:hAnsi="Ledger"/>
          <w:color w:val="000000"/>
          <w:sz w:val="21"/>
          <w:szCs w:val="21"/>
        </w:rPr>
      </w:pPr>
      <w:r>
        <w:rPr>
          <w:rFonts w:ascii="Ledger" w:hAnsi="Ledger"/>
          <w:color w:val="000000"/>
          <w:sz w:val="21"/>
          <w:szCs w:val="21"/>
        </w:rPr>
        <w:t>Воспрепятствование осуществлению процесса оказания медицинской помощи, неуважение к работникам ГБУЗ ЛО «Тосненская КМБ», другим пациентам и посетителям, нарушение общественного порядка в зданиях, служебных помещениях, на территории ГБУЗ ЛО «Тосненская КМБ», неисполнение законных требований работников ГБУЗ ЛО «Тосненская КМБ», причинение морального вреда работникам ГБУЗ ЛО «Тосненская КМБ», причинение вреда деловой репутации ГБУЗ ЛО «Тосненская КМБ», а также материального ущерба ее имуществу, влечет ответственность, предусмотренную законодательством Российской Федерации.</w:t>
      </w:r>
    </w:p>
    <w:p w:rsidR="00962A10" w:rsidRDefault="00962A10">
      <w:bookmarkStart w:id="0" w:name="_GoBack"/>
      <w:bookmarkEnd w:id="0"/>
    </w:p>
    <w:sectPr w:rsidR="00962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edge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A2"/>
    <w:rsid w:val="00962A10"/>
    <w:rsid w:val="00BB26A2"/>
    <w:rsid w:val="00CC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A2CA-8606-4BD4-8DD8-58B2FE2F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E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9240</Characters>
  <Application>Microsoft Office Word</Application>
  <DocSecurity>0</DocSecurity>
  <Lines>77</Lines>
  <Paragraphs>21</Paragraphs>
  <ScaleCrop>false</ScaleCrop>
  <Company>SPecialiST RePack</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2019-07-27T09:49:00Z</dcterms:created>
  <dcterms:modified xsi:type="dcterms:W3CDTF">2019-07-27T09:49:00Z</dcterms:modified>
</cp:coreProperties>
</file>