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2B" w:rsidRDefault="00C0302B" w:rsidP="00C0302B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Глава 4 Федерального закона от 21 ноября 2011 г. N 323-ФЗ "Об основах охраны здоровья граждан в Российской Федерации" (с изменениями и дополнениями)</w:t>
      </w:r>
    </w:p>
    <w:p w:rsidR="00C0302B" w:rsidRDefault="00C0302B" w:rsidP="00C0302B">
      <w:pPr>
        <w:pStyle w:val="a10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Статья 18. Право на охрану здоровья</w:t>
      </w:r>
    </w:p>
    <w:p w:rsidR="00C0302B" w:rsidRDefault="00C0302B" w:rsidP="00C0302B">
      <w:pPr>
        <w:pStyle w:val="a3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1. Каждый имеет право на охрану здоровья.</w:t>
      </w:r>
    </w:p>
    <w:p w:rsidR="00C0302B" w:rsidRDefault="00C0302B" w:rsidP="00C0302B">
      <w:pPr>
        <w:pStyle w:val="a3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:rsidR="00C0302B" w:rsidRDefault="00C0302B" w:rsidP="00C0302B">
      <w:pPr>
        <w:pStyle w:val="a10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Статья 19. Право на медицинскую помощь</w:t>
      </w:r>
    </w:p>
    <w:p w:rsidR="00C0302B" w:rsidRDefault="00C0302B" w:rsidP="00C0302B">
      <w:pPr>
        <w:pStyle w:val="a3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1. Каждый имеет право на медицинскую помощь.</w:t>
      </w:r>
    </w:p>
    <w:p w:rsidR="00C0302B" w:rsidRDefault="00C0302B" w:rsidP="00C0302B">
      <w:pPr>
        <w:pStyle w:val="a3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C0302B" w:rsidRDefault="00C0302B" w:rsidP="00C0302B">
      <w:pPr>
        <w:pStyle w:val="a3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C0302B" w:rsidRDefault="00C0302B" w:rsidP="00C0302B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4. </w:t>
      </w:r>
      <w:hyperlink r:id="rId4" w:history="1">
        <w:r>
          <w:rPr>
            <w:rStyle w:val="a4"/>
            <w:rFonts w:ascii="Arial" w:hAnsi="Arial" w:cs="Arial"/>
            <w:color w:val="0876B3"/>
            <w:sz w:val="18"/>
            <w:szCs w:val="18"/>
            <w:bdr w:val="none" w:sz="0" w:space="0" w:color="auto" w:frame="1"/>
          </w:rPr>
          <w:t>Порядок</w:t>
        </w:r>
      </w:hyperlink>
      <w:r>
        <w:rPr>
          <w:rFonts w:ascii="Arial" w:hAnsi="Arial" w:cs="Arial"/>
          <w:color w:val="424A4E"/>
          <w:sz w:val="18"/>
          <w:szCs w:val="18"/>
        </w:rPr>
        <w:t> оказания медицинской помощи иностранным гражданам определяется Правительством Российской Федерации.</w:t>
      </w:r>
    </w:p>
    <w:p w:rsidR="00C0302B" w:rsidRDefault="00C0302B" w:rsidP="00C0302B">
      <w:pPr>
        <w:pStyle w:val="a3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5. Пациент имеет право на:</w:t>
      </w:r>
    </w:p>
    <w:p w:rsidR="00C0302B" w:rsidRDefault="00C0302B" w:rsidP="00C0302B">
      <w:pPr>
        <w:pStyle w:val="a3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1) выбор врача и выбор медицинской организации в соответствии с настоящим Федеральным законом;</w:t>
      </w:r>
    </w:p>
    <w:p w:rsidR="00C0302B" w:rsidRDefault="00C0302B" w:rsidP="00C0302B">
      <w:pPr>
        <w:pStyle w:val="a3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C0302B" w:rsidRDefault="00C0302B" w:rsidP="00C0302B">
      <w:pPr>
        <w:pStyle w:val="a3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3) получение консультаций врачей-специалистов;</w:t>
      </w:r>
    </w:p>
    <w:p w:rsidR="00C0302B" w:rsidRDefault="00C0302B" w:rsidP="00C0302B">
      <w:pPr>
        <w:pStyle w:val="a3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C0302B" w:rsidRDefault="00C0302B" w:rsidP="00C0302B">
      <w:pPr>
        <w:pStyle w:val="a3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C0302B" w:rsidRDefault="00C0302B" w:rsidP="00C0302B">
      <w:pPr>
        <w:pStyle w:val="a3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6) получение лечебного питания в случае нахождения пациента на лечении в стационарных условиях;</w:t>
      </w:r>
    </w:p>
    <w:p w:rsidR="00C0302B" w:rsidRDefault="00C0302B" w:rsidP="00C0302B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7) защиту сведений, составляющих </w:t>
      </w:r>
      <w:hyperlink r:id="rId5" w:anchor="sub_131" w:history="1">
        <w:r>
          <w:rPr>
            <w:rStyle w:val="a4"/>
            <w:rFonts w:ascii="Arial" w:hAnsi="Arial" w:cs="Arial"/>
            <w:color w:val="0876B3"/>
            <w:sz w:val="18"/>
            <w:szCs w:val="18"/>
            <w:bdr w:val="none" w:sz="0" w:space="0" w:color="auto" w:frame="1"/>
          </w:rPr>
          <w:t>врачебную тайну</w:t>
        </w:r>
      </w:hyperlink>
      <w:r>
        <w:rPr>
          <w:rFonts w:ascii="Arial" w:hAnsi="Arial" w:cs="Arial"/>
          <w:color w:val="424A4E"/>
          <w:sz w:val="18"/>
          <w:szCs w:val="18"/>
        </w:rPr>
        <w:t>;</w:t>
      </w:r>
    </w:p>
    <w:p w:rsidR="00C0302B" w:rsidRDefault="00C0302B" w:rsidP="00C0302B">
      <w:pPr>
        <w:pStyle w:val="a3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8) отказ от медицинского вмешательства;</w:t>
      </w:r>
    </w:p>
    <w:p w:rsidR="00C0302B" w:rsidRDefault="00C0302B" w:rsidP="00C0302B">
      <w:pPr>
        <w:pStyle w:val="a3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9) возмещение вреда, причиненного здоровью при оказании ему медицинской помощи;</w:t>
      </w:r>
    </w:p>
    <w:p w:rsidR="00C0302B" w:rsidRDefault="00C0302B" w:rsidP="00C0302B">
      <w:pPr>
        <w:pStyle w:val="a3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10) допуск к нему адвоката или законного представителя для защиты своих прав;</w:t>
      </w:r>
    </w:p>
    <w:p w:rsidR="00C0302B" w:rsidRDefault="00C0302B" w:rsidP="00C0302B">
      <w:pPr>
        <w:pStyle w:val="a3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C0302B" w:rsidRDefault="00C0302B" w:rsidP="00C0302B">
      <w:pPr>
        <w:pStyle w:val="a20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 </w:t>
      </w:r>
    </w:p>
    <w:p w:rsidR="00C0302B" w:rsidRDefault="00C0302B" w:rsidP="00C0302B">
      <w:pPr>
        <w:pStyle w:val="a10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Статья 20. Информированное добровольное согласие на медицинское вмешательство и на отказ от медицинского вмешательства</w:t>
      </w:r>
    </w:p>
    <w:p w:rsidR="00C0302B" w:rsidRDefault="00C0302B" w:rsidP="00C0302B">
      <w:pPr>
        <w:pStyle w:val="a3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lastRenderedPageBreak/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C0302B" w:rsidRDefault="00C0302B" w:rsidP="00C0302B">
      <w:pPr>
        <w:pStyle w:val="a3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C0302B" w:rsidRDefault="00C0302B" w:rsidP="00C0302B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1) лица, не достигшего возраста, установленного </w:t>
      </w:r>
      <w:hyperlink r:id="rId6" w:anchor="sub_475" w:history="1">
        <w:r>
          <w:rPr>
            <w:rStyle w:val="a4"/>
            <w:rFonts w:ascii="Arial" w:hAnsi="Arial" w:cs="Arial"/>
            <w:color w:val="0876B3"/>
            <w:sz w:val="18"/>
            <w:szCs w:val="18"/>
            <w:bdr w:val="none" w:sz="0" w:space="0" w:color="auto" w:frame="1"/>
          </w:rPr>
          <w:t>частью 5 статьи 47</w:t>
        </w:r>
      </w:hyperlink>
      <w:r>
        <w:rPr>
          <w:rFonts w:ascii="Arial" w:hAnsi="Arial" w:cs="Arial"/>
          <w:color w:val="424A4E"/>
          <w:sz w:val="18"/>
          <w:szCs w:val="18"/>
        </w:rPr>
        <w:t> и </w:t>
      </w:r>
      <w:hyperlink r:id="rId7" w:anchor="sub_542" w:history="1">
        <w:r>
          <w:rPr>
            <w:rStyle w:val="a4"/>
            <w:rFonts w:ascii="Arial" w:hAnsi="Arial" w:cs="Arial"/>
            <w:color w:val="0876B3"/>
            <w:sz w:val="18"/>
            <w:szCs w:val="18"/>
            <w:bdr w:val="none" w:sz="0" w:space="0" w:color="auto" w:frame="1"/>
          </w:rPr>
          <w:t>частью 2 статьи 54</w:t>
        </w:r>
      </w:hyperlink>
      <w:r>
        <w:rPr>
          <w:rFonts w:ascii="Arial" w:hAnsi="Arial" w:cs="Arial"/>
          <w:color w:val="424A4E"/>
          <w:sz w:val="18"/>
          <w:szCs w:val="18"/>
        </w:rPr>
        <w:t> настоящего Федерального закона, или лица, признанного в установленном </w:t>
      </w:r>
      <w:hyperlink r:id="rId8" w:history="1">
        <w:r>
          <w:rPr>
            <w:rStyle w:val="a4"/>
            <w:rFonts w:ascii="Arial" w:hAnsi="Arial" w:cs="Arial"/>
            <w:color w:val="0876B3"/>
            <w:sz w:val="18"/>
            <w:szCs w:val="18"/>
            <w:bdr w:val="none" w:sz="0" w:space="0" w:color="auto" w:frame="1"/>
          </w:rPr>
          <w:t>законом</w:t>
        </w:r>
      </w:hyperlink>
      <w:r>
        <w:rPr>
          <w:rFonts w:ascii="Arial" w:hAnsi="Arial" w:cs="Arial"/>
          <w:color w:val="424A4E"/>
          <w:sz w:val="18"/>
          <w:szCs w:val="18"/>
        </w:rPr>
        <w:t> порядке недееспособным, если такое лицо по своему состоянию не способно дать согласие на медицинское вмешательство;</w:t>
      </w:r>
    </w:p>
    <w:p w:rsidR="00C0302B" w:rsidRDefault="00C0302B" w:rsidP="00C0302B">
      <w:pPr>
        <w:pStyle w:val="a3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C0302B" w:rsidRDefault="00C0302B" w:rsidP="00C0302B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3. Гражданин, один из родителей или иной законный представитель лица, указанного в </w:t>
      </w:r>
      <w:hyperlink r:id="rId9" w:anchor="sub_2002" w:history="1">
        <w:r>
          <w:rPr>
            <w:rStyle w:val="a4"/>
            <w:rFonts w:ascii="Arial" w:hAnsi="Arial" w:cs="Arial"/>
            <w:color w:val="0876B3"/>
            <w:sz w:val="18"/>
            <w:szCs w:val="18"/>
            <w:bdr w:val="none" w:sz="0" w:space="0" w:color="auto" w:frame="1"/>
          </w:rPr>
          <w:t>части 2</w:t>
        </w:r>
      </w:hyperlink>
      <w:r>
        <w:rPr>
          <w:rFonts w:ascii="Arial" w:hAnsi="Arial" w:cs="Arial"/>
          <w:color w:val="424A4E"/>
          <w:sz w:val="18"/>
          <w:szCs w:val="18"/>
        </w:rPr>
        <w:t> настоящей статьи, имеют право отказаться от медицинского вмешательства или потребовать его прекращения, за исключением случаев, предусмотренных </w:t>
      </w:r>
      <w:hyperlink r:id="rId10" w:anchor="sub_2009" w:history="1">
        <w:r>
          <w:rPr>
            <w:rStyle w:val="a4"/>
            <w:rFonts w:ascii="Arial" w:hAnsi="Arial" w:cs="Arial"/>
            <w:color w:val="0876B3"/>
            <w:sz w:val="18"/>
            <w:szCs w:val="18"/>
            <w:bdr w:val="none" w:sz="0" w:space="0" w:color="auto" w:frame="1"/>
          </w:rPr>
          <w:t>частью 9</w:t>
        </w:r>
      </w:hyperlink>
      <w:r>
        <w:rPr>
          <w:rFonts w:ascii="Arial" w:hAnsi="Arial" w:cs="Arial"/>
          <w:color w:val="424A4E"/>
          <w:sz w:val="18"/>
          <w:szCs w:val="18"/>
        </w:rPr>
        <w:t> настоящей статьи. Законный представитель лица, признанного в установленном </w:t>
      </w:r>
      <w:hyperlink r:id="rId11" w:history="1">
        <w:r>
          <w:rPr>
            <w:rStyle w:val="a4"/>
            <w:rFonts w:ascii="Arial" w:hAnsi="Arial" w:cs="Arial"/>
            <w:color w:val="0876B3"/>
            <w:sz w:val="18"/>
            <w:szCs w:val="18"/>
            <w:bdr w:val="none" w:sz="0" w:space="0" w:color="auto" w:frame="1"/>
          </w:rPr>
          <w:t>законом</w:t>
        </w:r>
      </w:hyperlink>
      <w:r>
        <w:rPr>
          <w:rFonts w:ascii="Arial" w:hAnsi="Arial" w:cs="Arial"/>
          <w:color w:val="424A4E"/>
          <w:sz w:val="18"/>
          <w:szCs w:val="18"/>
        </w:rPr>
        <w:t> 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C0302B" w:rsidRDefault="00C0302B" w:rsidP="00C0302B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4. При отказе от медицинского вмешательства гражданину, одному из родителей или иному законному представителю лица, указанного в </w:t>
      </w:r>
      <w:hyperlink r:id="rId12" w:anchor="sub_2002" w:history="1">
        <w:r>
          <w:rPr>
            <w:rStyle w:val="a4"/>
            <w:rFonts w:ascii="Arial" w:hAnsi="Arial" w:cs="Arial"/>
            <w:color w:val="0876B3"/>
            <w:sz w:val="18"/>
            <w:szCs w:val="18"/>
            <w:bdr w:val="none" w:sz="0" w:space="0" w:color="auto" w:frame="1"/>
          </w:rPr>
          <w:t>части 2</w:t>
        </w:r>
      </w:hyperlink>
      <w:r>
        <w:rPr>
          <w:rFonts w:ascii="Arial" w:hAnsi="Arial" w:cs="Arial"/>
          <w:color w:val="424A4E"/>
          <w:sz w:val="18"/>
          <w:szCs w:val="18"/>
        </w:rPr>
        <w:t> настоящей статьи, в доступной для него форме должны быть разъяснены возможные последствия такого отказа.</w:t>
      </w:r>
    </w:p>
    <w:p w:rsidR="00C0302B" w:rsidRDefault="00C0302B" w:rsidP="00C0302B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5. При отказе одного из родителей или иного законного представителя лица, указанного в </w:t>
      </w:r>
      <w:hyperlink r:id="rId13" w:anchor="sub_2002" w:history="1">
        <w:r>
          <w:rPr>
            <w:rStyle w:val="a4"/>
            <w:rFonts w:ascii="Arial" w:hAnsi="Arial" w:cs="Arial"/>
            <w:color w:val="0876B3"/>
            <w:sz w:val="18"/>
            <w:szCs w:val="18"/>
            <w:bdr w:val="none" w:sz="0" w:space="0" w:color="auto" w:frame="1"/>
          </w:rPr>
          <w:t>части 2</w:t>
        </w:r>
      </w:hyperlink>
      <w:r>
        <w:rPr>
          <w:rFonts w:ascii="Arial" w:hAnsi="Arial" w:cs="Arial"/>
          <w:color w:val="424A4E"/>
          <w:sz w:val="18"/>
          <w:szCs w:val="18"/>
        </w:rPr>
        <w:t> 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C0302B" w:rsidRDefault="00C0302B" w:rsidP="00C0302B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6. Лица, указанные в </w:t>
      </w:r>
      <w:hyperlink r:id="rId14" w:anchor="sub_2001" w:history="1">
        <w:r>
          <w:rPr>
            <w:rStyle w:val="a4"/>
            <w:rFonts w:ascii="Arial" w:hAnsi="Arial" w:cs="Arial"/>
            <w:color w:val="0876B3"/>
            <w:sz w:val="18"/>
            <w:szCs w:val="18"/>
            <w:bdr w:val="none" w:sz="0" w:space="0" w:color="auto" w:frame="1"/>
          </w:rPr>
          <w:t>частях 1</w:t>
        </w:r>
      </w:hyperlink>
      <w:r>
        <w:rPr>
          <w:rFonts w:ascii="Arial" w:hAnsi="Arial" w:cs="Arial"/>
          <w:color w:val="424A4E"/>
          <w:sz w:val="18"/>
          <w:szCs w:val="18"/>
        </w:rPr>
        <w:t> и </w:t>
      </w:r>
      <w:hyperlink r:id="rId15" w:anchor="sub_2002" w:history="1">
        <w:r>
          <w:rPr>
            <w:rStyle w:val="a4"/>
            <w:rFonts w:ascii="Arial" w:hAnsi="Arial" w:cs="Arial"/>
            <w:color w:val="0876B3"/>
            <w:sz w:val="18"/>
            <w:szCs w:val="18"/>
            <w:bdr w:val="none" w:sz="0" w:space="0" w:color="auto" w:frame="1"/>
          </w:rPr>
          <w:t>2</w:t>
        </w:r>
      </w:hyperlink>
      <w:r>
        <w:rPr>
          <w:rFonts w:ascii="Arial" w:hAnsi="Arial" w:cs="Arial"/>
          <w:color w:val="424A4E"/>
          <w:sz w:val="18"/>
          <w:szCs w:val="18"/>
        </w:rPr>
        <w:t> 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 </w:t>
      </w:r>
      <w:hyperlink r:id="rId16" w:history="1">
        <w:r>
          <w:rPr>
            <w:rStyle w:val="a4"/>
            <w:rFonts w:ascii="Arial" w:hAnsi="Arial" w:cs="Arial"/>
            <w:color w:val="0876B3"/>
            <w:sz w:val="18"/>
            <w:szCs w:val="18"/>
            <w:bdr w:val="none" w:sz="0" w:space="0" w:color="auto" w:frame="1"/>
          </w:rPr>
          <w:t>перечень</w:t>
        </w:r>
      </w:hyperlink>
      <w:r>
        <w:rPr>
          <w:rFonts w:ascii="Arial" w:hAnsi="Arial" w:cs="Arial"/>
          <w:color w:val="424A4E"/>
          <w:sz w:val="18"/>
          <w:szCs w:val="18"/>
        </w:rPr>
        <w:t>, устанавливаемый уполномоченным федеральным органом исполнительной власти.</w:t>
      </w:r>
    </w:p>
    <w:p w:rsidR="00C0302B" w:rsidRDefault="00C0302B" w:rsidP="00C0302B">
      <w:pPr>
        <w:pStyle w:val="a3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C0302B" w:rsidRDefault="00C0302B" w:rsidP="00C0302B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8. </w:t>
      </w:r>
      <w:hyperlink r:id="rId17" w:history="1">
        <w:r>
          <w:rPr>
            <w:rStyle w:val="a4"/>
            <w:rFonts w:ascii="Arial" w:hAnsi="Arial" w:cs="Arial"/>
            <w:color w:val="0876B3"/>
            <w:sz w:val="18"/>
            <w:szCs w:val="18"/>
            <w:bdr w:val="none" w:sz="0" w:space="0" w:color="auto" w:frame="1"/>
          </w:rPr>
          <w:t>Порядок</w:t>
        </w:r>
      </w:hyperlink>
      <w:r>
        <w:rPr>
          <w:rFonts w:ascii="Arial" w:hAnsi="Arial" w:cs="Arial"/>
          <w:color w:val="424A4E"/>
          <w:sz w:val="18"/>
          <w:szCs w:val="18"/>
        </w:rPr>
        <w:t> 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C0302B" w:rsidRDefault="00C0302B" w:rsidP="00C0302B">
      <w:pPr>
        <w:pStyle w:val="a3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C0302B" w:rsidRDefault="00C0302B" w:rsidP="00C0302B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 </w:t>
      </w:r>
      <w:hyperlink r:id="rId18" w:anchor="sub_2002" w:history="1">
        <w:r>
          <w:rPr>
            <w:rStyle w:val="a4"/>
            <w:rFonts w:ascii="Arial" w:hAnsi="Arial" w:cs="Arial"/>
            <w:color w:val="0876B3"/>
            <w:sz w:val="18"/>
            <w:szCs w:val="18"/>
            <w:bdr w:val="none" w:sz="0" w:space="0" w:color="auto" w:frame="1"/>
          </w:rPr>
          <w:t>части 2</w:t>
        </w:r>
      </w:hyperlink>
      <w:r>
        <w:rPr>
          <w:rFonts w:ascii="Arial" w:hAnsi="Arial" w:cs="Arial"/>
          <w:color w:val="424A4E"/>
          <w:sz w:val="18"/>
          <w:szCs w:val="18"/>
        </w:rPr>
        <w:t> настоящей статьи);</w:t>
      </w:r>
    </w:p>
    <w:p w:rsidR="00C0302B" w:rsidRDefault="00C0302B" w:rsidP="00C0302B">
      <w:pPr>
        <w:pStyle w:val="a3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2) в отношении лиц, страдающих заболеваниями, представляющими опасность для окружающих;</w:t>
      </w:r>
    </w:p>
    <w:p w:rsidR="00C0302B" w:rsidRDefault="00C0302B" w:rsidP="00C0302B">
      <w:pPr>
        <w:pStyle w:val="a3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lastRenderedPageBreak/>
        <w:t>3) в отношении лиц, страдающих тяжелыми психическими расстройствами;</w:t>
      </w:r>
    </w:p>
    <w:p w:rsidR="00C0302B" w:rsidRDefault="00C0302B" w:rsidP="00C0302B">
      <w:pPr>
        <w:pStyle w:val="a3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4) в отношении лиц, совершивших общественно опасные деяния (преступления);</w:t>
      </w:r>
    </w:p>
    <w:p w:rsidR="00C0302B" w:rsidRDefault="00C0302B" w:rsidP="00C0302B">
      <w:pPr>
        <w:pStyle w:val="a3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5) при проведении судебно-медицинской экспертизы и (или) судебно-психиатрической экспертизы.</w:t>
      </w:r>
    </w:p>
    <w:p w:rsidR="00C0302B" w:rsidRDefault="00C0302B" w:rsidP="00C0302B">
      <w:pPr>
        <w:pStyle w:val="a3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C0302B" w:rsidRDefault="00C0302B" w:rsidP="00C0302B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1) в случаях, указанных в </w:t>
      </w:r>
      <w:hyperlink r:id="rId19" w:anchor="sub_2091" w:history="1">
        <w:r>
          <w:rPr>
            <w:rStyle w:val="a4"/>
            <w:rFonts w:ascii="Arial" w:hAnsi="Arial" w:cs="Arial"/>
            <w:color w:val="0876B3"/>
            <w:sz w:val="18"/>
            <w:szCs w:val="18"/>
            <w:bdr w:val="none" w:sz="0" w:space="0" w:color="auto" w:frame="1"/>
          </w:rPr>
          <w:t>пунктах 1</w:t>
        </w:r>
      </w:hyperlink>
      <w:r>
        <w:rPr>
          <w:rFonts w:ascii="Arial" w:hAnsi="Arial" w:cs="Arial"/>
          <w:color w:val="424A4E"/>
          <w:sz w:val="18"/>
          <w:szCs w:val="18"/>
        </w:rPr>
        <w:t> и </w:t>
      </w:r>
      <w:hyperlink r:id="rId20" w:anchor="sub_2092" w:history="1">
        <w:r>
          <w:rPr>
            <w:rStyle w:val="a4"/>
            <w:rFonts w:ascii="Arial" w:hAnsi="Arial" w:cs="Arial"/>
            <w:color w:val="0876B3"/>
            <w:sz w:val="18"/>
            <w:szCs w:val="18"/>
            <w:bdr w:val="none" w:sz="0" w:space="0" w:color="auto" w:frame="1"/>
          </w:rPr>
          <w:t>2 части 9</w:t>
        </w:r>
      </w:hyperlink>
      <w:r>
        <w:rPr>
          <w:rFonts w:ascii="Arial" w:hAnsi="Arial" w:cs="Arial"/>
          <w:color w:val="424A4E"/>
          <w:sz w:val="18"/>
          <w:szCs w:val="18"/>
        </w:rPr>
        <w:t> 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 </w:t>
      </w:r>
      <w:hyperlink r:id="rId21" w:anchor="sub_2002" w:history="1">
        <w:r>
          <w:rPr>
            <w:rStyle w:val="a4"/>
            <w:rFonts w:ascii="Arial" w:hAnsi="Arial" w:cs="Arial"/>
            <w:color w:val="0876B3"/>
            <w:sz w:val="18"/>
            <w:szCs w:val="18"/>
            <w:bdr w:val="none" w:sz="0" w:space="0" w:color="auto" w:frame="1"/>
          </w:rPr>
          <w:t>части 2</w:t>
        </w:r>
      </w:hyperlink>
      <w:r>
        <w:rPr>
          <w:rFonts w:ascii="Arial" w:hAnsi="Arial" w:cs="Arial"/>
          <w:color w:val="424A4E"/>
          <w:sz w:val="18"/>
          <w:szCs w:val="18"/>
        </w:rPr>
        <w:t>настоящей статьи 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C0302B" w:rsidRDefault="00C0302B" w:rsidP="00C0302B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2) в отношении лиц, указанных в </w:t>
      </w:r>
      <w:hyperlink r:id="rId22" w:anchor="sub_2093" w:history="1">
        <w:r>
          <w:rPr>
            <w:rStyle w:val="a4"/>
            <w:rFonts w:ascii="Arial" w:hAnsi="Arial" w:cs="Arial"/>
            <w:color w:val="0876B3"/>
            <w:sz w:val="18"/>
            <w:szCs w:val="18"/>
            <w:bdr w:val="none" w:sz="0" w:space="0" w:color="auto" w:frame="1"/>
          </w:rPr>
          <w:t>пунктах 3</w:t>
        </w:r>
      </w:hyperlink>
      <w:r>
        <w:rPr>
          <w:rFonts w:ascii="Arial" w:hAnsi="Arial" w:cs="Arial"/>
          <w:color w:val="424A4E"/>
          <w:sz w:val="18"/>
          <w:szCs w:val="18"/>
        </w:rPr>
        <w:t> и </w:t>
      </w:r>
      <w:hyperlink r:id="rId23" w:anchor="sub_2094" w:history="1">
        <w:r>
          <w:rPr>
            <w:rStyle w:val="a4"/>
            <w:rFonts w:ascii="Arial" w:hAnsi="Arial" w:cs="Arial"/>
            <w:color w:val="0876B3"/>
            <w:sz w:val="18"/>
            <w:szCs w:val="18"/>
            <w:bdr w:val="none" w:sz="0" w:space="0" w:color="auto" w:frame="1"/>
          </w:rPr>
          <w:t>4 части 9</w:t>
        </w:r>
      </w:hyperlink>
      <w:r>
        <w:rPr>
          <w:rFonts w:ascii="Arial" w:hAnsi="Arial" w:cs="Arial"/>
          <w:color w:val="424A4E"/>
          <w:sz w:val="18"/>
          <w:szCs w:val="18"/>
        </w:rPr>
        <w:t> настоящей статьи, - судом в случаях и в порядке, которые установлены законодательством Российской Федерации.</w:t>
      </w:r>
    </w:p>
    <w:p w:rsidR="00C0302B" w:rsidRDefault="00C0302B" w:rsidP="00C0302B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 </w:t>
      </w:r>
      <w:hyperlink r:id="rId24" w:history="1">
        <w:r>
          <w:rPr>
            <w:rStyle w:val="a4"/>
            <w:rFonts w:ascii="Arial" w:hAnsi="Arial" w:cs="Arial"/>
            <w:color w:val="0876B3"/>
            <w:sz w:val="18"/>
            <w:szCs w:val="18"/>
            <w:bdr w:val="none" w:sz="0" w:space="0" w:color="auto" w:frame="1"/>
          </w:rPr>
          <w:t>федеральным законом</w:t>
        </w:r>
      </w:hyperlink>
      <w:r>
        <w:rPr>
          <w:rFonts w:ascii="Arial" w:hAnsi="Arial" w:cs="Arial"/>
          <w:color w:val="424A4E"/>
          <w:sz w:val="18"/>
          <w:szCs w:val="18"/>
        </w:rPr>
        <w:t>.</w:t>
      </w:r>
    </w:p>
    <w:p w:rsidR="00C0302B" w:rsidRDefault="00C0302B" w:rsidP="00C0302B">
      <w:pPr>
        <w:pStyle w:val="a20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 </w:t>
      </w:r>
    </w:p>
    <w:p w:rsidR="00C0302B" w:rsidRDefault="00C0302B" w:rsidP="00C0302B">
      <w:pPr>
        <w:pStyle w:val="a10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Статья 21. Выбор врача и медицинской организации</w:t>
      </w:r>
    </w:p>
    <w:p w:rsidR="00C0302B" w:rsidRDefault="00C0302B" w:rsidP="00C0302B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 </w:t>
      </w:r>
      <w:hyperlink r:id="rId25" w:history="1">
        <w:r>
          <w:rPr>
            <w:rStyle w:val="a4"/>
            <w:rFonts w:ascii="Arial" w:hAnsi="Arial" w:cs="Arial"/>
            <w:color w:val="0876B3"/>
            <w:sz w:val="18"/>
            <w:szCs w:val="18"/>
            <w:bdr w:val="none" w:sz="0" w:space="0" w:color="auto" w:frame="1"/>
          </w:rPr>
          <w:t>порядке</w:t>
        </w:r>
      </w:hyperlink>
      <w:r>
        <w:rPr>
          <w:rFonts w:ascii="Arial" w:hAnsi="Arial" w:cs="Arial"/>
          <w:color w:val="424A4E"/>
          <w:sz w:val="18"/>
          <w:szCs w:val="18"/>
        </w:rPr>
        <w:t>, утвержденном уполномоченным федеральным органом исполнительной власти, и на выбор врача с учетом согласия врача. </w:t>
      </w:r>
      <w:hyperlink r:id="rId26" w:history="1">
        <w:r>
          <w:rPr>
            <w:rStyle w:val="a4"/>
            <w:rFonts w:ascii="Arial" w:hAnsi="Arial" w:cs="Arial"/>
            <w:color w:val="0876B3"/>
            <w:sz w:val="18"/>
            <w:szCs w:val="18"/>
            <w:bdr w:val="none" w:sz="0" w:space="0" w:color="auto" w:frame="1"/>
          </w:rPr>
          <w:t>Особенности выбора</w:t>
        </w:r>
      </w:hyperlink>
      <w:r>
        <w:rPr>
          <w:rFonts w:ascii="Arial" w:hAnsi="Arial" w:cs="Arial"/>
          <w:color w:val="424A4E"/>
          <w:sz w:val="18"/>
          <w:szCs w:val="18"/>
        </w:rPr>
        <w:t> 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 </w:t>
      </w:r>
      <w:hyperlink r:id="rId27" w:history="1">
        <w:r>
          <w:rPr>
            <w:rStyle w:val="a4"/>
            <w:rFonts w:ascii="Arial" w:hAnsi="Arial" w:cs="Arial"/>
            <w:color w:val="0876B3"/>
            <w:sz w:val="18"/>
            <w:szCs w:val="18"/>
            <w:bdr w:val="none" w:sz="0" w:space="0" w:color="auto" w:frame="1"/>
          </w:rPr>
          <w:t>перечень</w:t>
        </w:r>
      </w:hyperlink>
      <w:r>
        <w:rPr>
          <w:rFonts w:ascii="Arial" w:hAnsi="Arial" w:cs="Arial"/>
          <w:color w:val="424A4E"/>
          <w:sz w:val="18"/>
          <w:szCs w:val="18"/>
        </w:rPr>
        <w:t>, а также работниками организаций, включенных в </w:t>
      </w:r>
      <w:hyperlink r:id="rId28" w:history="1">
        <w:r>
          <w:rPr>
            <w:rStyle w:val="a4"/>
            <w:rFonts w:ascii="Arial" w:hAnsi="Arial" w:cs="Arial"/>
            <w:color w:val="0876B3"/>
            <w:sz w:val="18"/>
            <w:szCs w:val="18"/>
            <w:bdr w:val="none" w:sz="0" w:space="0" w:color="auto" w:frame="1"/>
          </w:rPr>
          <w:t>перечень</w:t>
        </w:r>
      </w:hyperlink>
      <w:r>
        <w:rPr>
          <w:rFonts w:ascii="Arial" w:hAnsi="Arial" w:cs="Arial"/>
          <w:color w:val="424A4E"/>
          <w:sz w:val="18"/>
          <w:szCs w:val="18"/>
        </w:rPr>
        <w:t> 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C0302B" w:rsidRDefault="00C0302B" w:rsidP="00C0302B">
      <w:pPr>
        <w:pStyle w:val="a3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C0302B" w:rsidRDefault="00C0302B" w:rsidP="00C0302B">
      <w:pPr>
        <w:pStyle w:val="a3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3. Оказание первичной специализированной медико-санитарной помощи осуществляется:</w:t>
      </w:r>
    </w:p>
    <w:p w:rsidR="00C0302B" w:rsidRDefault="00C0302B" w:rsidP="00C0302B">
      <w:pPr>
        <w:pStyle w:val="a3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C0302B" w:rsidRDefault="00C0302B" w:rsidP="00C0302B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2) в случае самостоятельного обращения гражданина в медицинскую организацию, в том числе организацию, выбранную им в соответствии с </w:t>
      </w:r>
      <w:hyperlink r:id="rId29" w:anchor="sub_2120" w:history="1">
        <w:r>
          <w:rPr>
            <w:rStyle w:val="a4"/>
            <w:rFonts w:ascii="Arial" w:hAnsi="Arial" w:cs="Arial"/>
            <w:color w:val="0876B3"/>
            <w:sz w:val="18"/>
            <w:szCs w:val="18"/>
            <w:bdr w:val="none" w:sz="0" w:space="0" w:color="auto" w:frame="1"/>
          </w:rPr>
          <w:t>частью 2</w:t>
        </w:r>
      </w:hyperlink>
      <w:r>
        <w:rPr>
          <w:rFonts w:ascii="Arial" w:hAnsi="Arial" w:cs="Arial"/>
          <w:color w:val="424A4E"/>
          <w:sz w:val="18"/>
          <w:szCs w:val="18"/>
        </w:rPr>
        <w:t> настоящей статьи, с учетом порядков оказания медицинской помощи.</w:t>
      </w:r>
    </w:p>
    <w:p w:rsidR="00C0302B" w:rsidRDefault="00C0302B" w:rsidP="00C0302B">
      <w:pPr>
        <w:pStyle w:val="a3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C0302B" w:rsidRDefault="00C0302B" w:rsidP="00C0302B">
      <w:pPr>
        <w:pStyle w:val="a3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lastRenderedPageBreak/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C0302B" w:rsidRDefault="00C0302B" w:rsidP="00C0302B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 </w:t>
      </w:r>
      <w:hyperlink r:id="rId30" w:history="1">
        <w:r>
          <w:rPr>
            <w:rStyle w:val="a4"/>
            <w:rFonts w:ascii="Arial" w:hAnsi="Arial" w:cs="Arial"/>
            <w:color w:val="0876B3"/>
            <w:sz w:val="18"/>
            <w:szCs w:val="18"/>
            <w:bdr w:val="none" w:sz="0" w:space="0" w:color="auto" w:frame="1"/>
          </w:rPr>
          <w:t>порядке</w:t>
        </w:r>
      </w:hyperlink>
      <w:r>
        <w:rPr>
          <w:rFonts w:ascii="Arial" w:hAnsi="Arial" w:cs="Arial"/>
          <w:color w:val="424A4E"/>
          <w:sz w:val="18"/>
          <w:szCs w:val="18"/>
        </w:rPr>
        <w:t>, устанавливаемом уполномоченным федеральным органом исполнительной власти.</w:t>
      </w:r>
    </w:p>
    <w:p w:rsidR="00C0302B" w:rsidRDefault="00C0302B" w:rsidP="00C0302B">
      <w:pPr>
        <w:pStyle w:val="a3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C0302B" w:rsidRDefault="00C0302B" w:rsidP="00C0302B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 </w:t>
      </w:r>
      <w:hyperlink r:id="rId31" w:anchor="sub_25" w:history="1">
        <w:r>
          <w:rPr>
            <w:rStyle w:val="a4"/>
            <w:rFonts w:ascii="Arial" w:hAnsi="Arial" w:cs="Arial"/>
            <w:color w:val="0876B3"/>
            <w:sz w:val="18"/>
            <w:szCs w:val="18"/>
            <w:bdr w:val="none" w:sz="0" w:space="0" w:color="auto" w:frame="1"/>
          </w:rPr>
          <w:t>статьями 25</w:t>
        </w:r>
      </w:hyperlink>
      <w:r>
        <w:rPr>
          <w:rFonts w:ascii="Arial" w:hAnsi="Arial" w:cs="Arial"/>
          <w:color w:val="424A4E"/>
          <w:sz w:val="18"/>
          <w:szCs w:val="18"/>
        </w:rPr>
        <w:t> и </w:t>
      </w:r>
      <w:hyperlink r:id="rId32" w:anchor="sub_26" w:history="1">
        <w:r>
          <w:rPr>
            <w:rStyle w:val="a4"/>
            <w:rFonts w:ascii="Arial" w:hAnsi="Arial" w:cs="Arial"/>
            <w:color w:val="0876B3"/>
            <w:sz w:val="18"/>
            <w:szCs w:val="18"/>
            <w:bdr w:val="none" w:sz="0" w:space="0" w:color="auto" w:frame="1"/>
          </w:rPr>
          <w:t>26</w:t>
        </w:r>
      </w:hyperlink>
      <w:r>
        <w:rPr>
          <w:rFonts w:ascii="Arial" w:hAnsi="Arial" w:cs="Arial"/>
          <w:color w:val="424A4E"/>
          <w:sz w:val="18"/>
          <w:szCs w:val="18"/>
        </w:rPr>
        <w:t> настоящего Федерального закона.</w:t>
      </w:r>
    </w:p>
    <w:p w:rsidR="00C0302B" w:rsidRDefault="00C0302B" w:rsidP="00C0302B">
      <w:pPr>
        <w:pStyle w:val="a3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C0302B" w:rsidRDefault="00C0302B" w:rsidP="00C0302B">
      <w:pPr>
        <w:pStyle w:val="a10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 </w:t>
      </w:r>
    </w:p>
    <w:p w:rsidR="00C0302B" w:rsidRDefault="00C0302B" w:rsidP="00C0302B">
      <w:pPr>
        <w:pStyle w:val="a10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Статья 22. Информация о состоянии здоровья</w:t>
      </w:r>
    </w:p>
    <w:p w:rsidR="00C0302B" w:rsidRDefault="00C0302B" w:rsidP="00C0302B">
      <w:pPr>
        <w:pStyle w:val="a3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C0302B" w:rsidRDefault="00C0302B" w:rsidP="00C0302B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 </w:t>
      </w:r>
      <w:hyperlink r:id="rId33" w:anchor="sub_542" w:history="1">
        <w:r>
          <w:rPr>
            <w:rStyle w:val="a4"/>
            <w:rFonts w:ascii="Arial" w:hAnsi="Arial" w:cs="Arial"/>
            <w:color w:val="0876B3"/>
            <w:sz w:val="18"/>
            <w:szCs w:val="18"/>
            <w:bdr w:val="none" w:sz="0" w:space="0" w:color="auto" w:frame="1"/>
          </w:rPr>
          <w:t>части 2 статьи 54</w:t>
        </w:r>
      </w:hyperlink>
      <w:r>
        <w:rPr>
          <w:rFonts w:ascii="Arial" w:hAnsi="Arial" w:cs="Arial"/>
          <w:color w:val="424A4E"/>
          <w:sz w:val="18"/>
          <w:szCs w:val="18"/>
        </w:rPr>
        <w:t> настоящего Федерального закона, и граждан, признанных в установленном </w:t>
      </w:r>
      <w:hyperlink r:id="rId34" w:history="1">
        <w:r>
          <w:rPr>
            <w:rStyle w:val="a4"/>
            <w:rFonts w:ascii="Arial" w:hAnsi="Arial" w:cs="Arial"/>
            <w:color w:val="0876B3"/>
            <w:sz w:val="18"/>
            <w:szCs w:val="18"/>
            <w:bdr w:val="none" w:sz="0" w:space="0" w:color="auto" w:frame="1"/>
          </w:rPr>
          <w:t>законом</w:t>
        </w:r>
      </w:hyperlink>
      <w:r>
        <w:rPr>
          <w:rFonts w:ascii="Arial" w:hAnsi="Arial" w:cs="Arial"/>
          <w:color w:val="424A4E"/>
          <w:sz w:val="18"/>
          <w:szCs w:val="18"/>
        </w:rPr>
        <w:t> порядке недееспособными, информация о состоянии здоровья предоставляется их законным представителям.</w:t>
      </w:r>
    </w:p>
    <w:p w:rsidR="00C0302B" w:rsidRDefault="00C0302B" w:rsidP="00C0302B">
      <w:pPr>
        <w:pStyle w:val="a3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C0302B" w:rsidRDefault="00C0302B" w:rsidP="00C0302B">
      <w:pPr>
        <w:pStyle w:val="a3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C0302B" w:rsidRDefault="00C0302B" w:rsidP="00C0302B">
      <w:pPr>
        <w:pStyle w:val="a3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C0302B" w:rsidRDefault="00C0302B" w:rsidP="00C0302B">
      <w:pPr>
        <w:pStyle w:val="a10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 </w:t>
      </w:r>
    </w:p>
    <w:p w:rsidR="00C0302B" w:rsidRDefault="00C0302B" w:rsidP="00C0302B">
      <w:pPr>
        <w:pStyle w:val="a10"/>
        <w:shd w:val="clear" w:color="auto" w:fill="FFFFFF"/>
        <w:spacing w:before="0" w:beforeAutospacing="0" w:after="135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lastRenderedPageBreak/>
        <w:t>Статья 23. Информация о факторах, влияющих на здоровье</w:t>
      </w:r>
    </w:p>
    <w:p w:rsidR="00C0302B" w:rsidRDefault="00C0302B" w:rsidP="00C0302B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424A4E"/>
          <w:sz w:val="18"/>
          <w:szCs w:val="18"/>
        </w:rPr>
      </w:pPr>
      <w:r>
        <w:rPr>
          <w:rFonts w:ascii="Arial" w:hAnsi="Arial" w:cs="Arial"/>
          <w:color w:val="424A4E"/>
          <w:sz w:val="18"/>
          <w:szCs w:val="18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 </w:t>
      </w:r>
      <w:hyperlink r:id="rId35" w:history="1">
        <w:r>
          <w:rPr>
            <w:rStyle w:val="a4"/>
            <w:rFonts w:ascii="Arial" w:hAnsi="Arial" w:cs="Arial"/>
            <w:color w:val="0876B3"/>
            <w:sz w:val="18"/>
            <w:szCs w:val="18"/>
            <w:bdr w:val="none" w:sz="0" w:space="0" w:color="auto" w:frame="1"/>
          </w:rPr>
          <w:t>порядке</w:t>
        </w:r>
      </w:hyperlink>
      <w:r>
        <w:rPr>
          <w:rFonts w:ascii="Arial" w:hAnsi="Arial" w:cs="Arial"/>
          <w:color w:val="424A4E"/>
          <w:sz w:val="18"/>
          <w:szCs w:val="18"/>
        </w:rPr>
        <w:t>, предусмотренном законодательством Российской Федерации.</w:t>
      </w:r>
    </w:p>
    <w:p w:rsidR="0032442B" w:rsidRDefault="0032442B">
      <w:bookmarkStart w:id="0" w:name="_GoBack"/>
      <w:bookmarkEnd w:id="0"/>
    </w:p>
    <w:sectPr w:rsidR="0032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6A"/>
    <w:rsid w:val="0032442B"/>
    <w:rsid w:val="00C0302B"/>
    <w:rsid w:val="00DE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B6B33-509B-4C4F-9B30-182E91D0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C0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302B"/>
    <w:rPr>
      <w:color w:val="0000FF"/>
      <w:u w:val="single"/>
    </w:rPr>
  </w:style>
  <w:style w:type="paragraph" w:customStyle="1" w:styleId="a20">
    <w:name w:val="a2"/>
    <w:basedOn w:val="a"/>
    <w:rsid w:val="00C0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aokpb.ru/prava-i-objazannosti-grazhdan-v-sfere-ohrany-zdorovja.htm" TargetMode="External"/><Relationship Id="rId18" Type="http://schemas.openxmlformats.org/officeDocument/2006/relationships/hyperlink" Target="http://www.yaokpb.ru/prava-i-objazannosti-grazhdan-v-sfere-ohrany-zdorovja.htm" TargetMode="External"/><Relationship Id="rId26" Type="http://schemas.openxmlformats.org/officeDocument/2006/relationships/hyperlink" Target="garantf1://70107838.0/" TargetMode="External"/><Relationship Id="rId21" Type="http://schemas.openxmlformats.org/officeDocument/2006/relationships/hyperlink" Target="http://www.yaokpb.ru/prava-i-objazannosti-grazhdan-v-sfere-ohrany-zdorovja.htm" TargetMode="External"/><Relationship Id="rId34" Type="http://schemas.openxmlformats.org/officeDocument/2006/relationships/hyperlink" Target="garantf1://10064072.29/" TargetMode="External"/><Relationship Id="rId7" Type="http://schemas.openxmlformats.org/officeDocument/2006/relationships/hyperlink" Target="http://www.yaokpb.ru/prava-i-objazannosti-grazhdan-v-sfere-ohrany-zdorovja.htm" TargetMode="External"/><Relationship Id="rId12" Type="http://schemas.openxmlformats.org/officeDocument/2006/relationships/hyperlink" Target="http://www.yaokpb.ru/prava-i-objazannosti-grazhdan-v-sfere-ohrany-zdorovja.htm" TargetMode="External"/><Relationship Id="rId17" Type="http://schemas.openxmlformats.org/officeDocument/2006/relationships/hyperlink" Target="garantf1://70307654.1000/" TargetMode="External"/><Relationship Id="rId25" Type="http://schemas.openxmlformats.org/officeDocument/2006/relationships/hyperlink" Target="garantf1://70079998.1000/" TargetMode="External"/><Relationship Id="rId33" Type="http://schemas.openxmlformats.org/officeDocument/2006/relationships/hyperlink" Target="http://www.yaokpb.ru/prava-i-objazannosti-grazhdan-v-sfere-ohrany-zdorovja.htm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072996.1000/" TargetMode="External"/><Relationship Id="rId20" Type="http://schemas.openxmlformats.org/officeDocument/2006/relationships/hyperlink" Target="http://www.yaokpb.ru/prava-i-objazannosti-grazhdan-v-sfere-ohrany-zdorovja.htm" TargetMode="External"/><Relationship Id="rId29" Type="http://schemas.openxmlformats.org/officeDocument/2006/relationships/hyperlink" Target="http://www.yaokpb.ru/prava-i-objazannosti-grazhdan-v-sfere-ohrany-zdorovja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aokpb.ru/prava-i-objazannosti-grazhdan-v-sfere-ohrany-zdorovja.htm" TargetMode="External"/><Relationship Id="rId11" Type="http://schemas.openxmlformats.org/officeDocument/2006/relationships/hyperlink" Target="garantf1://10064072.29/" TargetMode="External"/><Relationship Id="rId24" Type="http://schemas.openxmlformats.org/officeDocument/2006/relationships/hyperlink" Target="garantf1://10008000.1015/" TargetMode="External"/><Relationship Id="rId32" Type="http://schemas.openxmlformats.org/officeDocument/2006/relationships/hyperlink" Target="http://www.yaokpb.ru/prava-i-objazannosti-grazhdan-v-sfere-ohrany-zdorovja.htm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yaokpb.ru/prava-i-objazannosti-grazhdan-v-sfere-ohrany-zdorovja.htm" TargetMode="External"/><Relationship Id="rId15" Type="http://schemas.openxmlformats.org/officeDocument/2006/relationships/hyperlink" Target="http://www.yaokpb.ru/prava-i-objazannosti-grazhdan-v-sfere-ohrany-zdorovja.htm" TargetMode="External"/><Relationship Id="rId23" Type="http://schemas.openxmlformats.org/officeDocument/2006/relationships/hyperlink" Target="http://www.yaokpb.ru/prava-i-objazannosti-grazhdan-v-sfere-ohrany-zdorovja.htm" TargetMode="External"/><Relationship Id="rId28" Type="http://schemas.openxmlformats.org/officeDocument/2006/relationships/hyperlink" Target="garantf1://6225497.1000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yaokpb.ru/prava-i-objazannosti-grazhdan-v-sfere-ohrany-zdorovja.htm" TargetMode="External"/><Relationship Id="rId19" Type="http://schemas.openxmlformats.org/officeDocument/2006/relationships/hyperlink" Target="http://www.yaokpb.ru/prava-i-objazannosti-grazhdan-v-sfere-ohrany-zdorovja.htm" TargetMode="External"/><Relationship Id="rId31" Type="http://schemas.openxmlformats.org/officeDocument/2006/relationships/hyperlink" Target="http://www.yaokpb.ru/prava-i-objazannosti-grazhdan-v-sfere-ohrany-zdorovja.htm" TargetMode="External"/><Relationship Id="rId4" Type="http://schemas.openxmlformats.org/officeDocument/2006/relationships/hyperlink" Target="garantf1://70229696.1000/" TargetMode="External"/><Relationship Id="rId9" Type="http://schemas.openxmlformats.org/officeDocument/2006/relationships/hyperlink" Target="http://www.yaokpb.ru/prava-i-objazannosti-grazhdan-v-sfere-ohrany-zdorovja.htm" TargetMode="External"/><Relationship Id="rId14" Type="http://schemas.openxmlformats.org/officeDocument/2006/relationships/hyperlink" Target="http://www.yaokpb.ru/prava-i-objazannosti-grazhdan-v-sfere-ohrany-zdorovja.htm" TargetMode="External"/><Relationship Id="rId22" Type="http://schemas.openxmlformats.org/officeDocument/2006/relationships/hyperlink" Target="http://www.yaokpb.ru/prava-i-objazannosti-grazhdan-v-sfere-ohrany-zdorovja.htm" TargetMode="External"/><Relationship Id="rId27" Type="http://schemas.openxmlformats.org/officeDocument/2006/relationships/hyperlink" Target="garantf1://83489.1000/" TargetMode="External"/><Relationship Id="rId30" Type="http://schemas.openxmlformats.org/officeDocument/2006/relationships/hyperlink" Target="garantf1://70238452.1000/" TargetMode="External"/><Relationship Id="rId35" Type="http://schemas.openxmlformats.org/officeDocument/2006/relationships/hyperlink" Target="garantf1://4076331.1000/" TargetMode="External"/><Relationship Id="rId8" Type="http://schemas.openxmlformats.org/officeDocument/2006/relationships/hyperlink" Target="garantf1://10064072.29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2798</Words>
  <Characters>15952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2019-11-07T18:25:00Z</dcterms:created>
  <dcterms:modified xsi:type="dcterms:W3CDTF">2019-11-07T18:25:00Z</dcterms:modified>
</cp:coreProperties>
</file>