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5B" w:rsidRPr="00FD795B" w:rsidRDefault="00FD795B" w:rsidP="00FD795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FD795B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Информация о медицинских работниках, участвующих </w:t>
      </w:r>
      <w:r w:rsidRPr="00FD795B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br/>
        <w:t>в оказании платных медицинских услуг</w:t>
      </w:r>
    </w:p>
    <w:tbl>
      <w:tblPr>
        <w:tblW w:w="886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12"/>
        <w:gridCol w:w="2378"/>
        <w:gridCol w:w="2476"/>
      </w:tblGrid>
      <w:tr w:rsidR="00FD795B" w:rsidRPr="00FD795B" w:rsidTr="00FD795B">
        <w:tc>
          <w:tcPr>
            <w:tcW w:w="0" w:type="auto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B5B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B5B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B5B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B5B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Уровень образования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ИЗОТОВ </w:t>
            </w: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br/>
              <w:t>НИКОЛАЙ МИХАЙЛОВИЧ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Врач-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Вторая категория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Диплом - Витебского ордена Дружбы Народов медицинского института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(А 0327944).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"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"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(0377060170236)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ДЬЯЧЕНКО АЛЕКСАНДР ИГОРЬЕВИЧ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Врач-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 xml:space="preserve">Диплом - Астраханской государственной медицинской академии Федерального 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агенства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 xml:space="preserve"> по здравоохранению и социальному развитию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(В-I 134618).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"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"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(0377060047967)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ЛЕОФЕРОВА СВЕТЛАНА АНАТОЛЬЕВНА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Врач-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 xml:space="preserve">Диплом - Пермской государственной медицинской академии Федерального 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агенства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 xml:space="preserve"> по здравоохранению и социальному развитию 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(БВС 0289602).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"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"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(0377060047940)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ОСИПОВА НАТАЛЬЯ ВАЛЕРЬЕВНА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Врач-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Диплом - Петрозаводского государственного университета (ВСГ 1566855).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 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"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0377060180133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lastRenderedPageBreak/>
              <w:t>ДЬЯЧЕНКО НАТАЛИЯ АЛЕКСАНДРОВНА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Диплом - Тамбовского медицинского училища 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(ДТ-1 042648).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Средний медицинский персонал/организация сестринского дела 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(А 1549270)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ДРЕСВЯНИН АЛЕКСАНДР ВАСИЛЬЕВИЧ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Диплом - Кольского медицинского колледжа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(АК 1101541).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Средний медицинский персонал/сестринское дело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(А 4649410)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ТИТОВА </w:t>
            </w: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br/>
              <w:t>ЭЛЬВИРА АНВАРОВНА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Кольский медицинский колледж (МТ 028765).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Сестринский медицинский персонал/ сестринское дело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(А 2184386)</w:t>
            </w:r>
          </w:p>
        </w:tc>
      </w:tr>
      <w:tr w:rsidR="00FD795B" w:rsidRPr="00FD795B" w:rsidTr="00FD795B"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b/>
                <w:bCs/>
                <w:color w:val="252C2C"/>
                <w:spacing w:val="15"/>
                <w:sz w:val="20"/>
                <w:szCs w:val="20"/>
                <w:lang w:eastAsia="ru-RU"/>
              </w:rPr>
              <w:t>ФОМЕНКО СВЕТЛАНА НИКОЛАЕВНА</w:t>
            </w:r>
          </w:p>
        </w:tc>
        <w:tc>
          <w:tcPr>
            <w:tcW w:w="23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70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dashed" w:sz="6" w:space="0" w:color="809494"/>
              <w:left w:val="dashed" w:sz="6" w:space="0" w:color="809494"/>
              <w:bottom w:val="dashed" w:sz="6" w:space="0" w:color="809494"/>
              <w:right w:val="dashed" w:sz="6" w:space="0" w:color="80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95B" w:rsidRPr="00FD795B" w:rsidRDefault="00FD795B" w:rsidP="00FD795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</w:pP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t>Минское медицинское училище (МТ 028765).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Сертификат - Сестринский медицинский персонал/ сестринское дело</w:t>
            </w:r>
            <w:r w:rsidRPr="00FD795B">
              <w:rPr>
                <w:rFonts w:ascii="Tahoma" w:eastAsia="Times New Roman" w:hAnsi="Tahoma" w:cs="Tahoma"/>
                <w:color w:val="252C2C"/>
                <w:spacing w:val="15"/>
                <w:sz w:val="20"/>
                <w:szCs w:val="20"/>
                <w:lang w:eastAsia="ru-RU"/>
              </w:rPr>
              <w:br/>
              <w:t>0751270000560</w:t>
            </w:r>
          </w:p>
        </w:tc>
      </w:tr>
    </w:tbl>
    <w:p w:rsidR="00F33571" w:rsidRDefault="00F33571">
      <w:bookmarkStart w:id="0" w:name="_GoBack"/>
      <w:bookmarkEnd w:id="0"/>
    </w:p>
    <w:sectPr w:rsidR="00F3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47"/>
    <w:rsid w:val="00E13047"/>
    <w:rsid w:val="00F33571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D2F8-1BC9-4FC9-A1D6-B826FF8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2019-10-31T11:01:00Z</dcterms:created>
  <dcterms:modified xsi:type="dcterms:W3CDTF">2019-10-31T11:01:00Z</dcterms:modified>
</cp:coreProperties>
</file>