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40" w:rsidRPr="002F2640" w:rsidRDefault="002F2640" w:rsidP="002F2640">
      <w:pPr>
        <w:spacing w:before="75" w:after="225" w:line="240" w:lineRule="atLeast"/>
        <w:ind w:left="150" w:right="150"/>
        <w:outlineLvl w:val="1"/>
        <w:rPr>
          <w:rFonts w:ascii="Arial" w:eastAsia="Times New Roman" w:hAnsi="Arial" w:cs="Arial"/>
          <w:b/>
          <w:bCs/>
          <w:color w:val="1D3C4E"/>
          <w:sz w:val="30"/>
          <w:szCs w:val="30"/>
          <w:lang w:eastAsia="ru-RU"/>
        </w:rPr>
      </w:pPr>
      <w:r w:rsidRPr="002F2640">
        <w:rPr>
          <w:rFonts w:ascii="Arial" w:eastAsia="Times New Roman" w:hAnsi="Arial" w:cs="Arial"/>
          <w:b/>
          <w:bCs/>
          <w:color w:val="1D3C4E"/>
          <w:sz w:val="30"/>
          <w:szCs w:val="30"/>
          <w:lang w:eastAsia="ru-RU"/>
        </w:rPr>
        <w:t>Список сотрудников, включенных в договор на оказание платных медицинских услуг</w:t>
      </w:r>
    </w:p>
    <w:tbl>
      <w:tblPr>
        <w:tblW w:w="102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025"/>
        <w:gridCol w:w="1275"/>
        <w:gridCol w:w="1515"/>
        <w:gridCol w:w="2265"/>
        <w:gridCol w:w="1215"/>
      </w:tblGrid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5" w:after="15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5" w:after="15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5" w:after="15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УТВЕРЖДАЮ: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И.о. главного врача ГБКУЗ ЯО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95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"Городская больница им. Н.А. Семашко"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_____________________З.Б. Дзейтов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29.01.2019 г.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0245" w:type="dxa"/>
            <w:gridSpan w:val="6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Список сотрудников, включенных в договор на оказание платных медицинских услуг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52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функциональной диагностики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Игольников А.М.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зав.отделением, врач функциональной диагностики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01.08.1983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Семакина И.В.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01.08.1999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Комова Е.В.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01.03.1983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52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физиотерапевтическая поликлиника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Зимина М.И.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01.10.1977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Палачкина Л.В.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врач-невролог, зав.поликлиникой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30.08.1993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Палачкина Л.В.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07.09.2016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Савченко Е.С.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01.09.2015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Савченко Е.С.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02.12.2013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Анашкин А.А.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01.08.1992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Довгань Н.А.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03.10.1978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Летягина Т.И.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врач-физиотерапевт, зав.каб.физиотерапии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11.04.2005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Белова Е.Ю.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23.08.1989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Е.Н.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Борисова Е.Н.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30.08.1993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Чапарова М.А.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врач-пульмонолог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01.12.1994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Дубова М.А.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врач-кардиолог, зав. ОМР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01.11.1985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Мурманишвили Е.Б.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01.08.1984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Петровский А.К.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врач-рефлексотерапевт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01.12.2012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Петровский А.К.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01.12.2012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Савинова Ю.В.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врач-рефлексотерапевт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Савинова Ю.В.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Тарасенко Т.А.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Балшина С.Г.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21.11.1979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Маклянов Р.Ю.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инструктор ЛФК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10.06.1996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Балакирев А.В.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11.11.2013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Кестнер И.Г.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24.07.1991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Киселева Е.С.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10.01.2010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Колесов Е.Д.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01.06.2016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Михнова П.В.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06.02.2017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Сапунов Д.В.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01.08.2013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Седляр В.М.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03.08.2011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Рахманов И.А.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24.01.2013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Гончаров Д.А.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10.10.2017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Железцов А.А.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12.05.2003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Железцов А.А.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инструктор ЛФК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04.05.2017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Емельянова И.Г.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функциональной диагностики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01.10.1990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Осиповская Е.Ю.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12.01.1996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Ракитина Н.Г.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14.09.1992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Вайтулевич И.Ю.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02.07.2012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Дяковская С.Н.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10.08.2010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Задворнова В.В.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09.02.1987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Королькова Н.В.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05.08.2013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Тюрина В.А.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13.10.1977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Цветкова С.С.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19.08.1985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Шестакова 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01.03.1991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патологоанатомическое отделение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Кузис Т.В.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врач-патологоанатом,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31.07.1995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Сотина Е.М.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врач-патологоанатом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01.02.1998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Седлова М.В.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10.10.1989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Ситникова О.С.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01.11.2001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Фомина О.М.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02.08.1982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Дунаева Т.В.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01.08.1985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Репникова М.А.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01.01.1998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Будилова М.Г.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29.03.1995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Еремеева С.Г.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01.08.1989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Сухарева С.В.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01.08.1989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Шахнович Н.В.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25.11.2004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Якимова И.Б.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20.01.1992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Фарунцева О.В.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13.04.2006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52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Золина М.Г.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диагностики, зав. лабораторией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06.03.1986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Фадеева О.Л.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24.03.1986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Быкова Н.В.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28.02.1994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Шубина Е.А.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01.07.1999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Калединцева Н.А.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03.07.2000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Голованова Г.В.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01.08.1978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Храмова Г.Н.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01.04.1984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Петрова Н.П.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медицинский лабораторный техник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15.02.1988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эндоскопическое отделение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Фавстов С.В.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врач-эндокопист,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21.11.1990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Ефремов К.Н.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01.01.2009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 М.С.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01.08.2005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Кузьмин В.С.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Углев Н.Н.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врач-эндокопист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21.04.1995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Чубарнова А.В.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врач-эндоскопист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01.01.2011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Дулова А.А.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06.08.2017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Баранюк Л.Б.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01.10.1996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Фомин А.В.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02.08.1978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Арабов И.С.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01.09.1999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Абрамов А.Ю.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01.08.1992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Ефремов Н.И.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10.08.1977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Климов П.И.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19.12.1973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 А.Г.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01.03.1980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Кузьмин В.С.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01.10.2000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Ларичев А.Б.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01.08.1984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Габибов И.К.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01.08.1999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Князькова Н.А.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52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отделение анестезиологии и реанимации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Можаев С.А.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анестезиолог - реаниматолог,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14.06.1988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Абляев Э.В.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01.09.1998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Манойлов К.В.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Троицкий Д.Е.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01.07.2000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Царевский А.С.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01.12.2009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Аскарова Е.М.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03.09.2013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женская консультация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Заварзина О.Ю.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11.07.1984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Ярославская Е.М.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01.08.1974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Лисенкова Л.Ю.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22.06.1983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Косулина О.В.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01.08.1995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Суббот С.Н.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01.08.1994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Панькова И.В.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гинеколог, врач УЗД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03.09.2012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Файнштейн Л.Я.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08.08.1974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гинекологическое отделение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Бронников А.В.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02.08.1979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Субботина Т.Н.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10.10.2003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Сапронова М.В.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21.08.1998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Яковчик Л.Л.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01.08.1989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Козырева Т.И.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акушер - гинеколог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Максутова Р.К.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06.08.1979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Горяинова М.В.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17.03.2003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Зарубина Н.С.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03.05.1990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Косарева Е.Б.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14.06.2001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Куколева Т.В.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01.03.1993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Медведева Е.В.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04.06.2002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Трот Ю.С.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10.09.1990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Мешалкина В.А.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09.07.1979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Павлова Е.Ю.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01.04.2004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Козлова С.К.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17.05.1987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детская поликлиника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Герасимовская М.В.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врач-педиатр, зав.детской поликлиникой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05.08.1993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Колоскова М.В.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06.08.1982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Серик С.Б.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24.11.1994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Захваткина Е.Н.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01.02.2014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Оленева Е.В.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01.08.1984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Пивоваров И.Н.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травматолог-ортопед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15.07.2003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Наумов Д.С.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детский 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01.08.2003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Смирнова И.А.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13.03.1999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Утина Т.С.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01.03.2001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Николаева Т.А.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01.12.2003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Анохина Е.А.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01.11.2017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Попова Н.В.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08.09.2014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Сальникова Т.Н.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01.04.1987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Митрофанова Л.Д.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старшая участковая 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12.10.1978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Харитонова Е.В.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01.02.2006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Шикова О.А.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04.06.1992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Ермакова О.Г.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02.08.1976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Фирулина Е.В.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 участковая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06.08.1990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Зосимчук Л.С.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01.02.2006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Сарычева Н.Л.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03.08.1973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Сиротинина Г.А.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13.07.1973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травматологический пункт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Колобов Е.В.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травматолог-ортопед,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08.11.2000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Герба И.Н.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травматолог-ортопед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01.09.1994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Михайлова Л.П.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травматолог-ортопед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15.03.2002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Карпов В.А.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травматолог-ортопед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10.08.1986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Трофимова Е.А.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04.08.1975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Копылова М.В.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01.03.1996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Мошкина Г.А.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21.07.1975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Рогозина И.В.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20.06.1985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Фролова Е.И.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01.04.1998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Блажко С.В.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01.10.1985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Костылева В.В.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11.02.1985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стоматологическое отделение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Афанасьева Н.К.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стоматолог - 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10.02.1976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Мокеева О.А.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стоматолог,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05.08.1986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Тайхузин Г.С.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стоматолог-хирург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06.02.2018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Догадова Ю.М.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стоматолог-хирург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22.10.2012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Пуховский К.Н.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стоматолог - 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11.09.2015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Александрова Л.А.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16.02.1998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Виноградова Е.А.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13.09.2004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Демяненко Н.В.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01.08.1994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Еремкина О.Н.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04.09.2006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Крепион С.А.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04.08.1988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Малкова С.А.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01.07.1987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Новожилова О.Ю.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01.07.1994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Сибейкина И.В.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07.08.1995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Языкова Е.Б.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18.09.1989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525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кабинет ортопедической стоматологии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Пуховский К.Н.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стоматолог - ортопед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10.01.2012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Сотников Алексей Александрович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стоматолог - ортопед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01.08.2006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территориальная поликлиника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Конанова Е.В.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Киселева В.А.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терапевт участковый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06.08.1970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Кузнецова Н.А.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01.08.2010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Глазырина Н.А.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дерматовенеролог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01.08.1994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Ревенко В.С.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22.08.1984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Малахов Д.В.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01.11.2008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Куратов М.А.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врач-оториноларинголог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01.08.2001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Попова Т.О.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офтальмолог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01.08.2010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Шляхова С.С.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офтальмолог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03.05.2018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Максимова Т.В.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гастроэнтеролог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01.11.1995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Когут Г.В.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профпатолог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10.01.2017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Вьюгина Т.Е.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инфекционист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01.09.1999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Ларичева О.С.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01.07.1999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Шатохина Е.Н.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11.07.2016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Мамоян Ж.Т.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04.05.2018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Миронова Е.Ю.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кардиолог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09.01.2013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Шкирев Д.Р.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01.09.2008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Дюжев С.В.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01.09.2017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397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рентгенологическое отделение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Ф.И.О.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с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Шелег И.В.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врач-рентгенолог, зав.отделением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06.01.1975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Гончарова А.Н.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28.08.2001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Малахова Е.А.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01.09.2006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Минюк М.А.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12.07.1999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Завитаева С.В.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25.09.1996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Капустина О.Е.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01.10.1983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Радченко Т.Ф.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б/к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10.01.2014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Маничева И.Н.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01.07.2006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Новожилова И.Ю.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11.09.1995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Пушкина М.В.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06.01.1987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Титова О.А.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04.04.1977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Фролова Е.В.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01.09.1994</w:t>
            </w:r>
          </w:p>
        </w:tc>
      </w:tr>
      <w:tr w:rsidR="002F2640" w:rsidRPr="002F2640" w:rsidTr="002F2640">
        <w:tc>
          <w:tcPr>
            <w:tcW w:w="19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Шлякова Е.В.</w:t>
            </w:r>
          </w:p>
        </w:tc>
        <w:tc>
          <w:tcPr>
            <w:tcW w:w="20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вторая</w:t>
            </w:r>
          </w:p>
        </w:tc>
        <w:tc>
          <w:tcPr>
            <w:tcW w:w="15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</w:t>
            </w:r>
          </w:p>
        </w:tc>
        <w:tc>
          <w:tcPr>
            <w:tcW w:w="22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12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F2640" w:rsidRPr="002F2640" w:rsidRDefault="002F2640" w:rsidP="002F2640">
            <w:pPr>
              <w:spacing w:before="180" w:after="180" w:line="30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F264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15.01.2009</w:t>
            </w:r>
          </w:p>
        </w:tc>
      </w:tr>
    </w:tbl>
    <w:p w:rsidR="00C279DE" w:rsidRDefault="00C279DE">
      <w:bookmarkStart w:id="0" w:name="_GoBack"/>
      <w:bookmarkEnd w:id="0"/>
    </w:p>
    <w:sectPr w:rsidR="00C279DE" w:rsidSect="002F2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4D"/>
    <w:rsid w:val="002F2640"/>
    <w:rsid w:val="004F024D"/>
    <w:rsid w:val="00C2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9A99D-E2C8-421A-831C-06BCD0F3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2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F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640"/>
    <w:rPr>
      <w:b/>
      <w:bCs/>
    </w:rPr>
  </w:style>
  <w:style w:type="character" w:styleId="a5">
    <w:name w:val="Emphasis"/>
    <w:basedOn w:val="a0"/>
    <w:uiPriority w:val="20"/>
    <w:qFormat/>
    <w:rsid w:val="002F2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2704</Words>
  <Characters>15413</Characters>
  <Application>Microsoft Office Word</Application>
  <DocSecurity>0</DocSecurity>
  <Lines>128</Lines>
  <Paragraphs>36</Paragraphs>
  <ScaleCrop>false</ScaleCrop>
  <Company/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2019-11-01T06:31:00Z</dcterms:created>
  <dcterms:modified xsi:type="dcterms:W3CDTF">2019-11-01T06:31:00Z</dcterms:modified>
</cp:coreProperties>
</file>