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18" w:rsidRDefault="00910218" w:rsidP="00910218">
      <w:pPr>
        <w:widowControl w:val="0"/>
        <w:jc w:val="both"/>
      </w:pPr>
    </w:p>
    <w:p w:rsidR="00910218" w:rsidRDefault="00910218" w:rsidP="00910218">
      <w:pPr>
        <w:jc w:val="center"/>
        <w:rPr>
          <w:b/>
          <w:bCs/>
          <w:color w:val="003366"/>
          <w:sz w:val="22"/>
          <w:szCs w:val="22"/>
        </w:rPr>
      </w:pPr>
    </w:p>
    <w:p w:rsidR="00910218" w:rsidRDefault="00910218" w:rsidP="009102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УТВЕРЖДАЮ:</w:t>
      </w:r>
    </w:p>
    <w:p w:rsidR="00910218" w:rsidRDefault="00910218" w:rsidP="009102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Главный врач </w:t>
      </w:r>
    </w:p>
    <w:p w:rsidR="00910218" w:rsidRDefault="00910218" w:rsidP="009102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ГАУЗ </w:t>
      </w:r>
      <w:proofErr w:type="gramStart"/>
      <w:r>
        <w:rPr>
          <w:sz w:val="22"/>
          <w:szCs w:val="22"/>
        </w:rPr>
        <w:t>СО  «</w:t>
      </w:r>
      <w:proofErr w:type="gramEnd"/>
      <w:r>
        <w:rPr>
          <w:sz w:val="22"/>
          <w:szCs w:val="22"/>
        </w:rPr>
        <w:t>ОСБМР «</w:t>
      </w:r>
      <w:proofErr w:type="spellStart"/>
      <w:r>
        <w:rPr>
          <w:sz w:val="22"/>
          <w:szCs w:val="22"/>
        </w:rPr>
        <w:t>Маян</w:t>
      </w:r>
      <w:proofErr w:type="spellEnd"/>
      <w:r>
        <w:rPr>
          <w:sz w:val="22"/>
          <w:szCs w:val="22"/>
        </w:rPr>
        <w:t>»</w:t>
      </w:r>
    </w:p>
    <w:p w:rsidR="00910218" w:rsidRDefault="00910218" w:rsidP="009102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И.В. Лишний </w:t>
      </w:r>
    </w:p>
    <w:p w:rsidR="00910218" w:rsidRDefault="00910218" w:rsidP="00910218">
      <w:pPr>
        <w:jc w:val="right"/>
        <w:rPr>
          <w:sz w:val="22"/>
          <w:szCs w:val="22"/>
        </w:rPr>
      </w:pPr>
    </w:p>
    <w:p w:rsidR="00910218" w:rsidRDefault="00910218" w:rsidP="00910218">
      <w:pPr>
        <w:jc w:val="right"/>
        <w:rPr>
          <w:sz w:val="22"/>
          <w:szCs w:val="22"/>
        </w:rPr>
      </w:pPr>
    </w:p>
    <w:p w:rsidR="00910218" w:rsidRDefault="00910218" w:rsidP="00910218">
      <w:pPr>
        <w:jc w:val="right"/>
        <w:rPr>
          <w:sz w:val="22"/>
          <w:szCs w:val="22"/>
        </w:rPr>
      </w:pPr>
    </w:p>
    <w:p w:rsidR="00910218" w:rsidRDefault="00910218" w:rsidP="0091021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910218" w:rsidRDefault="00910218" w:rsidP="00910218">
      <w:pPr>
        <w:widowControl w:val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910218" w:rsidRDefault="00910218" w:rsidP="00910218">
      <w:pPr>
        <w:widowControl w:val="0"/>
        <w:jc w:val="both"/>
      </w:pPr>
    </w:p>
    <w:p w:rsidR="00910218" w:rsidRDefault="00910218" w:rsidP="00910218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910218" w:rsidRDefault="00910218" w:rsidP="00910218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Правила проживания и внутреннего распорядка</w:t>
      </w:r>
      <w:bookmarkStart w:id="0" w:name="6"/>
      <w:bookmarkEnd w:id="0"/>
    </w:p>
    <w:p w:rsidR="00910218" w:rsidRDefault="00910218" w:rsidP="00910218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в ГАУЗ СО «ОСБМР «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>»</w:t>
      </w:r>
    </w:p>
    <w:p w:rsidR="00910218" w:rsidRDefault="00910218" w:rsidP="00910218">
      <w:pPr>
        <w:widowControl w:val="0"/>
        <w:ind w:firstLine="709"/>
        <w:jc w:val="both"/>
        <w:rPr>
          <w:rStyle w:val="a4"/>
          <w:b w:val="0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sz w:val="28"/>
        </w:rPr>
        <w:t>ВВЕДЕНИЕ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Настоящие </w:t>
      </w:r>
      <w:r>
        <w:rPr>
          <w:bCs/>
          <w:sz w:val="28"/>
        </w:rPr>
        <w:t xml:space="preserve">Правила проживания и внутреннего </w:t>
      </w:r>
      <w:proofErr w:type="gramStart"/>
      <w:r>
        <w:rPr>
          <w:bCs/>
          <w:sz w:val="28"/>
        </w:rPr>
        <w:t xml:space="preserve">распорядка </w:t>
      </w:r>
      <w:r>
        <w:rPr>
          <w:sz w:val="28"/>
        </w:rPr>
        <w:t xml:space="preserve"> разработаны</w:t>
      </w:r>
      <w:proofErr w:type="gramEnd"/>
      <w:r>
        <w:rPr>
          <w:sz w:val="28"/>
        </w:rPr>
        <w:t xml:space="preserve"> в соответствии с действующим законодательством Российской Федерации, локальными нормативными актами администрации ГАУЗ СО «ОСБМР «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>»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Правила распространяются на всех лиц, находящихся на территории учреждения, в том числе отдыхающих, родителей, детей, сопровождающих, работников.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Правила разработаны для обеспечения безопасного и комфортного отдыха, укрепления здоровья, создания хорошего настроения, соблюдения интересов и сохранности имущества всех категорий отдыхающих.</w:t>
      </w:r>
    </w:p>
    <w:p w:rsidR="00910218" w:rsidRDefault="00910218" w:rsidP="00910218">
      <w:pPr>
        <w:widowControl w:val="0"/>
        <w:ind w:firstLine="709"/>
        <w:jc w:val="both"/>
        <w:rPr>
          <w:bCs/>
          <w:sz w:val="28"/>
        </w:rPr>
      </w:pPr>
      <w:r>
        <w:rPr>
          <w:rStyle w:val="a4"/>
          <w:b w:val="0"/>
          <w:sz w:val="28"/>
        </w:rPr>
        <w:t>Правила проживания и внутреннего распорядка доступны для ознакомления всем желающим.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При серьезных нарушениях установленных правил проживания и внутреннего распорядка администрация ГАУЗ СО </w:t>
      </w:r>
      <w:proofErr w:type="gramStart"/>
      <w:r>
        <w:rPr>
          <w:sz w:val="28"/>
        </w:rPr>
        <w:t>« ОСБМР</w:t>
      </w:r>
      <w:proofErr w:type="gramEnd"/>
      <w:r>
        <w:rPr>
          <w:sz w:val="28"/>
        </w:rPr>
        <w:t xml:space="preserve">» 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>» имеет право досрочно прекратить предоставление лицам услуг и выдворить их с территории  без возврата уплаченных средств и с возмещением причинённого ущерба. Сообщение о преждевременной выписке отдыхающего за нарушение направляется в организацию, где была получена путевка.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случае неподчинения законным требованиям сотрудников ГАУЗ СО ОСБМР 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>, представители учреждения вызывают сотрудников полиции.</w:t>
      </w:r>
    </w:p>
    <w:p w:rsidR="00910218" w:rsidRDefault="00910218" w:rsidP="00910218">
      <w:pPr>
        <w:widowControl w:val="0"/>
        <w:ind w:firstLine="709"/>
        <w:jc w:val="both"/>
        <w:rPr>
          <w:rStyle w:val="a4"/>
          <w:b w:val="0"/>
        </w:rPr>
      </w:pPr>
    </w:p>
    <w:p w:rsidR="00910218" w:rsidRDefault="00910218" w:rsidP="00910218">
      <w:pPr>
        <w:widowControl w:val="0"/>
        <w:ind w:firstLine="709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 ОСНОВНЫЕ ПРАВИЛА ОБЕСПЕЧЕНИЯ СОХРАННОСТИ ИМУЩЕСТВА</w:t>
      </w:r>
    </w:p>
    <w:p w:rsidR="00910218" w:rsidRDefault="00910218" w:rsidP="00910218">
      <w:pPr>
        <w:widowControl w:val="0"/>
        <w:ind w:firstLine="709"/>
        <w:jc w:val="both"/>
      </w:pPr>
    </w:p>
    <w:p w:rsidR="00910218" w:rsidRDefault="00910218" w:rsidP="0091021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ГАУЗ СО </w:t>
      </w:r>
      <w:proofErr w:type="gramStart"/>
      <w:r>
        <w:rPr>
          <w:sz w:val="28"/>
        </w:rPr>
        <w:t>« ОСБМР</w:t>
      </w:r>
      <w:proofErr w:type="gramEnd"/>
      <w:r>
        <w:rPr>
          <w:sz w:val="28"/>
        </w:rPr>
        <w:t xml:space="preserve">» 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>» отвечает за сохранность имущества, находящегося в номере, при условии соблюдения отдыхающим надлежащей осмотрительности и бережливости.</w:t>
      </w:r>
    </w:p>
    <w:p w:rsidR="00910218" w:rsidRDefault="00910218" w:rsidP="0091021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обеспечения сохранности своего имущества отдыхающий при выходе из номера должен закрыть номер на ключ, ключ хранить при себе или сдавать дежурному администратору.</w:t>
      </w:r>
    </w:p>
    <w:p w:rsidR="00910218" w:rsidRDefault="00910218" w:rsidP="00910218">
      <w:pPr>
        <w:widowControl w:val="0"/>
        <w:jc w:val="both"/>
        <w:rPr>
          <w:sz w:val="28"/>
        </w:rPr>
      </w:pPr>
      <w:r>
        <w:rPr>
          <w:sz w:val="28"/>
        </w:rPr>
        <w:lastRenderedPageBreak/>
        <w:t>ГАУЗ СО «</w:t>
      </w:r>
      <w:proofErr w:type="spellStart"/>
      <w:proofErr w:type="gramStart"/>
      <w:r>
        <w:rPr>
          <w:sz w:val="28"/>
        </w:rPr>
        <w:t>ОСБМР»Маян</w:t>
      </w:r>
      <w:proofErr w:type="spellEnd"/>
      <w:proofErr w:type="gramEnd"/>
      <w:r>
        <w:rPr>
          <w:sz w:val="28"/>
        </w:rPr>
        <w:t>» не отвечает за утрату денег, драгоценностей, дорогостоящих вещей, документов отдыхающего .</w:t>
      </w:r>
    </w:p>
    <w:p w:rsidR="00910218" w:rsidRDefault="00910218" w:rsidP="0091021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Лицо, обнаружившее утрату, недостачу или повреждение своих вещей, обязано без промедления заявить об этом </w:t>
      </w:r>
      <w:proofErr w:type="gramStart"/>
      <w:r>
        <w:rPr>
          <w:sz w:val="28"/>
        </w:rPr>
        <w:t>администрации  или</w:t>
      </w:r>
      <w:proofErr w:type="gramEnd"/>
      <w:r>
        <w:rPr>
          <w:sz w:val="28"/>
        </w:rPr>
        <w:t xml:space="preserve"> в полицию.</w:t>
      </w:r>
    </w:p>
    <w:p w:rsidR="00910218" w:rsidRDefault="00910218" w:rsidP="0091021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Лица, отдыхающие или получающие услуги в ГАУЗ СО «ОСБМР»</w:t>
      </w:r>
      <w:r>
        <w:rPr>
          <w:b/>
          <w:sz w:val="28"/>
        </w:rPr>
        <w:t xml:space="preserve"> </w:t>
      </w:r>
      <w:r>
        <w:rPr>
          <w:sz w:val="28"/>
        </w:rPr>
        <w:t xml:space="preserve">МАЯН», </w:t>
      </w:r>
      <w:r>
        <w:rPr>
          <w:rStyle w:val="a4"/>
          <w:b w:val="0"/>
          <w:sz w:val="28"/>
        </w:rPr>
        <w:t xml:space="preserve">должны бережно относиться к имуществу и оборудованию учреждения, </w:t>
      </w:r>
      <w:r>
        <w:rPr>
          <w:sz w:val="28"/>
        </w:rPr>
        <w:t>имуществу работников, имуществу третьих лиц, к зелёным насаждениям,</w:t>
      </w:r>
      <w:r>
        <w:rPr>
          <w:rStyle w:val="a4"/>
          <w:b w:val="0"/>
          <w:sz w:val="28"/>
        </w:rPr>
        <w:t xml:space="preserve"> соблюдать чистоту и порядок</w:t>
      </w:r>
      <w:r>
        <w:rPr>
          <w:sz w:val="28"/>
        </w:rPr>
        <w:t>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Лица, отдыхающие или получающие услуги в ГАУЗ СО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ОСБМР</w:t>
      </w:r>
      <w:proofErr w:type="gramEnd"/>
      <w:r>
        <w:rPr>
          <w:sz w:val="28"/>
        </w:rPr>
        <w:t>»Маян</w:t>
      </w:r>
      <w:proofErr w:type="spellEnd"/>
      <w:r>
        <w:rPr>
          <w:sz w:val="28"/>
        </w:rPr>
        <w:t>», несут материальную ответственность за испорченное, поврежденное, утерянное имущество учреждения, имущество работников, имущество третьих лиц, зелёные насаждения в размере, указанном в соответствующем акте, составленном уполномоченными представителями, по ценам, действующим на момент составления акта.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Правила внутреннего распорядка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Во время проживания в ГАУЗ СО «ОСБМР» </w:t>
      </w:r>
      <w:proofErr w:type="spellStart"/>
      <w:r>
        <w:rPr>
          <w:sz w:val="28"/>
        </w:rPr>
        <w:t>Маян</w:t>
      </w:r>
      <w:proofErr w:type="spellEnd"/>
      <w:r>
        <w:rPr>
          <w:sz w:val="28"/>
        </w:rPr>
        <w:t xml:space="preserve">» отдыхающие должны придерживаться установленного внутреннего распорядка, режима дня, расписания </w:t>
      </w:r>
      <w:proofErr w:type="gramStart"/>
      <w:r>
        <w:rPr>
          <w:sz w:val="28"/>
        </w:rPr>
        <w:t>работы  столовой</w:t>
      </w:r>
      <w:proofErr w:type="gramEnd"/>
      <w:r>
        <w:rPr>
          <w:sz w:val="28"/>
        </w:rPr>
        <w:t xml:space="preserve"> и лечебного отделения.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Отдыхающие, а также все лица, пребывающие на территории обязаны соблюдать следующие </w:t>
      </w:r>
      <w:r>
        <w:rPr>
          <w:b/>
          <w:sz w:val="28"/>
        </w:rPr>
        <w:t>основные правила внутреннего распорядка: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подчиняться законным требованиям сотрудников.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соблюдать установленный </w:t>
      </w:r>
      <w:proofErr w:type="gramStart"/>
      <w:r>
        <w:rPr>
          <w:sz w:val="28"/>
        </w:rPr>
        <w:t>в  распорядок</w:t>
      </w:r>
      <w:proofErr w:type="gramEnd"/>
      <w:r>
        <w:rPr>
          <w:sz w:val="28"/>
        </w:rPr>
        <w:t xml:space="preserve"> дня, сохранять тишину в номерах и на этажах с 22-00 до 07-00 часов;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соблюдать чистоту в номере, помещениях и на территории.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уходя из номера выключать свет, телевизор, радио и другие электроприборы, закрывать водопроводные краны;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строго соблюдать правила пожарной безопасности;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при возникновении чрезвычайной ситуации следовать указаниям персонала по эвакуации;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незамедлительно информировать администратора в случае утери </w:t>
      </w:r>
      <w:proofErr w:type="spellStart"/>
      <w:r>
        <w:rPr>
          <w:sz w:val="28"/>
        </w:rPr>
        <w:t>санаторн</w:t>
      </w:r>
      <w:proofErr w:type="spellEnd"/>
      <w:r>
        <w:rPr>
          <w:sz w:val="28"/>
        </w:rPr>
        <w:t>. карты гостя или ключей от номера;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передавать ключ от номера и карту гостя посторонним лицам;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приглашать и не оставлять в номере посторонних лиц;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хранить в номере горючие и легковоспламеняющиеся материалы, оружие;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- на </w:t>
      </w:r>
      <w:proofErr w:type="gramStart"/>
      <w:r>
        <w:rPr>
          <w:b/>
          <w:sz w:val="28"/>
        </w:rPr>
        <w:t>территории  не</w:t>
      </w:r>
      <w:proofErr w:type="gramEnd"/>
      <w:r>
        <w:rPr>
          <w:b/>
          <w:sz w:val="28"/>
        </w:rPr>
        <w:t xml:space="preserve"> разрешается приобретать и распивать спиртосодержащие напитки (водку, вино, пиво и пр.)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- не разрешается курить на территории больницы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курить и не распивать спиртные напитки в номерах;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готовить пищу в номерах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не пользоваться в номерах электронагревательными приборами </w:t>
      </w:r>
      <w:r>
        <w:rPr>
          <w:sz w:val="28"/>
        </w:rPr>
        <w:lastRenderedPageBreak/>
        <w:t xml:space="preserve">(кипятильниками, обогревателями и т.п.);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посещать лечебное отделение, столовую, культурно-массовые мероприятия в состоянии опьянения;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 нарушать покой соседей по номеру и отдыхающих в соседних номерах, с уважением относиться друг к другу;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столовую посещать строго по расписанию в опрятном виде, занимать закрепленное за отдыхающим место, посуду из столовой не выносить;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при любом ухудшении самочувствия необходимо обратиться к работникам учреждения (врачам, медсёстрам, администраторам)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 случае позднего возвращения, отдыхающий обязан заранее предупредить дежурного администратора о времени своего прибытия;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- прибывшим по путевкам на санаторно-курортное, </w:t>
      </w:r>
      <w:proofErr w:type="gramStart"/>
      <w:r>
        <w:rPr>
          <w:b/>
          <w:sz w:val="28"/>
        </w:rPr>
        <w:t>реабилитационное  лечение</w:t>
      </w:r>
      <w:proofErr w:type="gramEnd"/>
      <w:r>
        <w:rPr>
          <w:b/>
          <w:sz w:val="28"/>
        </w:rPr>
        <w:t xml:space="preserve"> и получившим назначения врача, необходимо руководствоваться Правилами приема лечебных процедур.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необходимую информацию о графике работы отдельных кабинетов, программе отдыха, изменениях в работе служб и т.п. можно прочитать на доске объявлений, получить у дежурного администратора, работников.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.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за нарушение правил проживания и внутреннего распорядка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лицам, проживающим в ГАУЗ СО «ОСБМР» </w:t>
      </w:r>
      <w:proofErr w:type="spellStart"/>
      <w:r>
        <w:rPr>
          <w:bCs/>
          <w:sz w:val="28"/>
          <w:szCs w:val="28"/>
        </w:rPr>
        <w:t>Маян</w:t>
      </w:r>
      <w:proofErr w:type="spellEnd"/>
      <w:r>
        <w:rPr>
          <w:bCs/>
          <w:sz w:val="28"/>
          <w:szCs w:val="28"/>
        </w:rPr>
        <w:t>» или которым оказываются платные услуги на территории учреждения, могут применяться следующие виды санкций</w:t>
      </w:r>
      <w:r>
        <w:rPr>
          <w:sz w:val="28"/>
          <w:szCs w:val="28"/>
        </w:rPr>
        <w:t xml:space="preserve">: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- устное</w:t>
      </w:r>
      <w:r>
        <w:rPr>
          <w:sz w:val="28"/>
        </w:rPr>
        <w:t xml:space="preserve"> замечание;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письменное уведомление учреждения, выдавшего путёвку, о нарушении настоящих правил;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письменное предупреждение о возможном выселении;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выселение;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выселение с сообщением по месту выдачи путёвки;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сообщение по месту выдачи путёвки о невозмещённом материальном ущербе.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Правила приёма лечебных процедур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Процедуры, назначенные лечащим врачом, необходимо проходить в установленном им порядке, строго в назначенное время, в соответствии с очерёдностью, по приглашению в кабинет.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Необходимо помнить, что врач или медсестра – это профессионально подготовленные медицинские работники, которые посвятили свою жизнь заботе о пациентах и делают всё, чтобы пациент получил пользу от лечения, а </w:t>
      </w:r>
      <w:r>
        <w:rPr>
          <w:sz w:val="28"/>
        </w:rPr>
        <w:lastRenderedPageBreak/>
        <w:t>не вред.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Лечебные процедуры удобнее принимать в спортивном костюме, халате, а для посещения водных процедур необходимо иметь резиновые шапочки полотенце.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Рекомендуется приходить на процедуры без опозданий за 5-10 мин. до назначенного времени.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Перед процедурой необходимо посидеть, отдохнуть, успокоиться.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После окончания процедуры также следует посидеть рядом с кабинетом 5-10 мин., чтобы дать организму отдохнуть, прийти в равновесие, обрести душевное спокойствие.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Интервал между процедурами должен быть не менее 30 минут. 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Принимая процедуру не разговаривать, спокойно сидеть или лежать.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При неприятных ощущениях, плохом самочувствии во время процедуры сообщить медсестре и показаться лечащему врачу.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течение одного дня разрешается принимать не более 2-3 совместимых процедуры либо три процедуры одного вида при коротких курсах 7-10 дней.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Не рекомендуется приносить с собой и использовать на процедурах мобильные телефоны.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 окончании курса лечения рекомендуется получить у лечащего врача рекомендации, которые необходимо выполнять после отъезда.</w:t>
      </w:r>
      <w:r>
        <w:rPr>
          <w:sz w:val="28"/>
        </w:rPr>
        <w:tab/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За нарушения правил проживания и внутреннего распорядка пациент будет незамедлительно выписан.</w:t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>
        <w:rPr>
          <w:sz w:val="28"/>
        </w:rPr>
        <w:t>Зам.гл.врача</w:t>
      </w:r>
      <w:proofErr w:type="spellEnd"/>
      <w:r>
        <w:rPr>
          <w:sz w:val="28"/>
        </w:rPr>
        <w:t xml:space="preserve">                                                              </w:t>
      </w:r>
      <w:proofErr w:type="spellStart"/>
      <w:r>
        <w:rPr>
          <w:sz w:val="28"/>
        </w:rPr>
        <w:t>Шуколюкова</w:t>
      </w:r>
      <w:proofErr w:type="spellEnd"/>
      <w:r>
        <w:rPr>
          <w:sz w:val="28"/>
        </w:rPr>
        <w:t xml:space="preserve"> Е.С.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Default="00910218" w:rsidP="0091021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910218" w:rsidRPr="00910218" w:rsidRDefault="00910218" w:rsidP="00910218">
      <w:pPr>
        <w:jc w:val="center"/>
        <w:rPr>
          <w:b/>
          <w:sz w:val="96"/>
          <w:szCs w:val="96"/>
        </w:rPr>
      </w:pPr>
      <w:r w:rsidRPr="00910218">
        <w:rPr>
          <w:b/>
          <w:sz w:val="96"/>
          <w:szCs w:val="96"/>
        </w:rPr>
        <w:t xml:space="preserve">ПРАВИЛА </w:t>
      </w:r>
    </w:p>
    <w:p w:rsidR="00910218" w:rsidRPr="00910218" w:rsidRDefault="00910218" w:rsidP="00910218">
      <w:pPr>
        <w:jc w:val="center"/>
        <w:rPr>
          <w:b/>
          <w:sz w:val="96"/>
          <w:szCs w:val="96"/>
        </w:rPr>
      </w:pPr>
    </w:p>
    <w:p w:rsidR="00910218" w:rsidRPr="00910218" w:rsidRDefault="00910218" w:rsidP="00910218">
      <w:pPr>
        <w:jc w:val="center"/>
        <w:rPr>
          <w:b/>
          <w:sz w:val="96"/>
          <w:szCs w:val="96"/>
        </w:rPr>
      </w:pPr>
      <w:r w:rsidRPr="00910218">
        <w:rPr>
          <w:b/>
          <w:sz w:val="96"/>
          <w:szCs w:val="96"/>
        </w:rPr>
        <w:t xml:space="preserve">ВНУТРЕННЕГО </w:t>
      </w:r>
    </w:p>
    <w:p w:rsidR="00910218" w:rsidRPr="00910218" w:rsidRDefault="00910218" w:rsidP="00910218">
      <w:pPr>
        <w:jc w:val="center"/>
        <w:rPr>
          <w:b/>
          <w:sz w:val="96"/>
          <w:szCs w:val="96"/>
        </w:rPr>
      </w:pPr>
    </w:p>
    <w:p w:rsidR="00910218" w:rsidRDefault="00910218" w:rsidP="00910218">
      <w:pPr>
        <w:jc w:val="center"/>
        <w:rPr>
          <w:sz w:val="96"/>
          <w:szCs w:val="96"/>
        </w:rPr>
      </w:pPr>
      <w:r w:rsidRPr="00910218">
        <w:rPr>
          <w:b/>
          <w:sz w:val="96"/>
          <w:szCs w:val="96"/>
        </w:rPr>
        <w:t>РАСПОРЯДКА</w:t>
      </w:r>
      <w:r w:rsidRPr="00910218">
        <w:rPr>
          <w:sz w:val="96"/>
          <w:szCs w:val="96"/>
        </w:rPr>
        <w:t xml:space="preserve"> </w:t>
      </w:r>
    </w:p>
    <w:p w:rsidR="00910218" w:rsidRDefault="00910218" w:rsidP="00910218">
      <w:pPr>
        <w:jc w:val="center"/>
        <w:rPr>
          <w:sz w:val="96"/>
          <w:szCs w:val="96"/>
        </w:rPr>
      </w:pPr>
    </w:p>
    <w:p w:rsidR="00910218" w:rsidRDefault="00910218" w:rsidP="00910218">
      <w:pPr>
        <w:jc w:val="center"/>
        <w:rPr>
          <w:sz w:val="96"/>
          <w:szCs w:val="96"/>
        </w:rPr>
      </w:pPr>
      <w:r w:rsidRPr="00910218">
        <w:rPr>
          <w:sz w:val="96"/>
          <w:szCs w:val="96"/>
        </w:rPr>
        <w:t xml:space="preserve">ДЛЯ </w:t>
      </w:r>
      <w:bookmarkStart w:id="1" w:name="_GoBack"/>
      <w:bookmarkEnd w:id="1"/>
    </w:p>
    <w:p w:rsidR="00910218" w:rsidRDefault="00910218" w:rsidP="00910218">
      <w:pPr>
        <w:jc w:val="center"/>
        <w:rPr>
          <w:sz w:val="96"/>
          <w:szCs w:val="96"/>
        </w:rPr>
      </w:pPr>
    </w:p>
    <w:p w:rsidR="00910218" w:rsidRDefault="00910218" w:rsidP="00910218">
      <w:pPr>
        <w:jc w:val="center"/>
        <w:rPr>
          <w:sz w:val="96"/>
          <w:szCs w:val="96"/>
        </w:rPr>
      </w:pPr>
      <w:r w:rsidRPr="00910218">
        <w:rPr>
          <w:sz w:val="96"/>
          <w:szCs w:val="96"/>
        </w:rPr>
        <w:t xml:space="preserve">ПОТРЕБИТЕЛЕЙ </w:t>
      </w:r>
    </w:p>
    <w:p w:rsidR="00910218" w:rsidRDefault="00910218" w:rsidP="00910218">
      <w:pPr>
        <w:jc w:val="center"/>
        <w:rPr>
          <w:sz w:val="96"/>
          <w:szCs w:val="96"/>
        </w:rPr>
      </w:pPr>
    </w:p>
    <w:p w:rsidR="000F34DD" w:rsidRPr="00910218" w:rsidRDefault="00910218" w:rsidP="00910218">
      <w:pPr>
        <w:jc w:val="center"/>
        <w:rPr>
          <w:sz w:val="96"/>
          <w:szCs w:val="96"/>
        </w:rPr>
      </w:pPr>
      <w:r w:rsidRPr="00910218">
        <w:rPr>
          <w:sz w:val="96"/>
          <w:szCs w:val="96"/>
        </w:rPr>
        <w:t>УСЛУГ</w:t>
      </w:r>
    </w:p>
    <w:sectPr w:rsidR="000F34DD" w:rsidRPr="009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7"/>
    <w:rsid w:val="000F34DD"/>
    <w:rsid w:val="00910218"/>
    <w:rsid w:val="00C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BA08-F832-42A6-8F49-1DC1010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02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102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0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2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3</cp:revision>
  <cp:lastPrinted>2019-04-15T04:51:00Z</cp:lastPrinted>
  <dcterms:created xsi:type="dcterms:W3CDTF">2019-04-15T04:47:00Z</dcterms:created>
  <dcterms:modified xsi:type="dcterms:W3CDTF">2019-04-15T04:51:00Z</dcterms:modified>
</cp:coreProperties>
</file>