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78" w:type="dxa"/>
        <w:tblInd w:w="93" w:type="dxa"/>
        <w:tblLook w:val="04A0" w:firstRow="1" w:lastRow="0" w:firstColumn="1" w:lastColumn="0" w:noHBand="0" w:noVBand="1"/>
      </w:tblPr>
      <w:tblGrid>
        <w:gridCol w:w="615"/>
        <w:gridCol w:w="25"/>
        <w:gridCol w:w="615"/>
        <w:gridCol w:w="4065"/>
        <w:gridCol w:w="615"/>
        <w:gridCol w:w="955"/>
        <w:gridCol w:w="615"/>
        <w:gridCol w:w="688"/>
        <w:gridCol w:w="1239"/>
        <w:gridCol w:w="1203"/>
        <w:gridCol w:w="1428"/>
        <w:gridCol w:w="615"/>
      </w:tblGrid>
      <w:tr w:rsidR="00831636" w:rsidRPr="00831636" w:rsidTr="008F666C">
        <w:trPr>
          <w:gridAfter w:val="1"/>
          <w:wAfter w:w="615" w:type="dxa"/>
          <w:trHeight w:val="3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520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636" w:rsidRPr="00831636" w:rsidTr="008F666C">
        <w:trPr>
          <w:gridAfter w:val="1"/>
          <w:wAfter w:w="615" w:type="dxa"/>
          <w:trHeight w:val="3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Приказу № </w:t>
            </w:r>
            <w:r w:rsidR="000C7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</w:t>
            </w:r>
            <w:r w:rsidR="000C7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/ОД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</w:t>
            </w:r>
            <w:r w:rsidR="000C7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0C7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 w:rsidR="000C7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F666C" w:rsidRPr="00831636" w:rsidTr="008F363E">
        <w:trPr>
          <w:gridBefore w:val="1"/>
          <w:wBefore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66C" w:rsidRPr="00831636" w:rsidRDefault="008F666C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66C" w:rsidRPr="00831636" w:rsidRDefault="008F666C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66C" w:rsidRPr="00831636" w:rsidRDefault="008F666C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666C" w:rsidRDefault="008F666C" w:rsidP="008F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363E" w:rsidRPr="00831636" w:rsidRDefault="008F363E" w:rsidP="008F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405"/>
        </w:trPr>
        <w:tc>
          <w:tcPr>
            <w:tcW w:w="12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ГБУЗ "Камчатский краевой психоневрологический диспансер"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636" w:rsidRPr="00831636" w:rsidTr="008F666C">
        <w:trPr>
          <w:gridAfter w:val="1"/>
          <w:wAfter w:w="615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  <w:tr w:rsidR="00831636" w:rsidRPr="00831636" w:rsidTr="008F666C">
        <w:trPr>
          <w:gridAfter w:val="1"/>
          <w:wAfter w:w="615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ГБУЗ ККПНД</w:t>
            </w:r>
          </w:p>
        </w:tc>
      </w:tr>
      <w:tr w:rsidR="00831636" w:rsidRPr="00831636" w:rsidTr="008F666C">
        <w:trPr>
          <w:gridAfter w:val="1"/>
          <w:wAfter w:w="615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_________________Е. В. Назипова</w:t>
            </w:r>
          </w:p>
        </w:tc>
      </w:tr>
      <w:tr w:rsidR="00831636" w:rsidRPr="00831636" w:rsidTr="008F666C">
        <w:trPr>
          <w:gridAfter w:val="1"/>
          <w:wAfter w:w="615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1636" w:rsidRPr="00831636" w:rsidTr="008F666C">
        <w:trPr>
          <w:gridAfter w:val="1"/>
          <w:wAfter w:w="615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450"/>
        </w:trPr>
        <w:tc>
          <w:tcPr>
            <w:tcW w:w="12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оказания  платных медицинских услуг: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9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иных условиях, чем предусмотрено программой, территориальной программой и (или) целевыми программами, по желанию потребителя (заказчика), без направления установленного образца от направившей медицинской организации.</w:t>
            </w:r>
          </w:p>
        </w:tc>
      </w:tr>
      <w:tr w:rsidR="00831636" w:rsidRPr="00831636" w:rsidTr="008F666C">
        <w:trPr>
          <w:gridAfter w:val="1"/>
          <w:wAfter w:w="615" w:type="dxa"/>
          <w:trHeight w:val="70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 предоставлении медицинских услуг анонимно, за исключением случаев, предусмотренных законодательством Российской Федерации.</w:t>
            </w:r>
          </w:p>
        </w:tc>
      </w:tr>
      <w:tr w:rsidR="00831636" w:rsidRPr="00831636" w:rsidTr="008F666C">
        <w:trPr>
          <w:gridAfter w:val="1"/>
          <w:wAfter w:w="615" w:type="dxa"/>
          <w:trHeight w:val="160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934A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      </w:r>
          </w:p>
        </w:tc>
      </w:tr>
      <w:tr w:rsidR="00831636" w:rsidRPr="00831636" w:rsidTr="008F666C">
        <w:trPr>
          <w:gridAfter w:val="1"/>
          <w:wAfter w:w="615" w:type="dxa"/>
          <w:trHeight w:val="15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      </w:r>
          </w:p>
        </w:tc>
      </w:tr>
      <w:tr w:rsidR="00831636" w:rsidRPr="00831636" w:rsidTr="008F666C">
        <w:trPr>
          <w:gridAfter w:val="1"/>
          <w:wAfter w:w="615" w:type="dxa"/>
          <w:trHeight w:val="75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Заключение договоров с предприятиями, силовыми ведомствами, страховыми компаниями добровольного медицинского страхования, отсутствие страхового медицинского полиса при плановой медицинской помощи.</w:t>
            </w:r>
          </w:p>
        </w:tc>
      </w:tr>
      <w:tr w:rsidR="00831636" w:rsidRPr="00831636" w:rsidTr="008F666C">
        <w:trPr>
          <w:gridAfter w:val="1"/>
          <w:wAfter w:w="615" w:type="dxa"/>
          <w:trHeight w:val="78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Ветеранам ВОВ, участникам боевых действий, инвалидам I  и II группы, сотрудникам диспансера предоставляется скидка 30% на оказание платных медицинских услуг.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УСЛУГ,  РАЗРЕШЕННЫХ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ДЛЯ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ОКАЗАНИЯ  НАСЕЛЕНИЮ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  ПЛАТНОЙ  ОСНОВЕ В</w:t>
            </w:r>
          </w:p>
        </w:tc>
      </w:tr>
      <w:tr w:rsidR="00831636" w:rsidRPr="00831636" w:rsidTr="008F666C">
        <w:trPr>
          <w:gridAfter w:val="1"/>
          <w:wAfter w:w="615" w:type="dxa"/>
          <w:trHeight w:val="405"/>
        </w:trPr>
        <w:tc>
          <w:tcPr>
            <w:tcW w:w="12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ГБУЗ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"Камчатский краевой психоневрологический диспансер"</w:t>
            </w:r>
          </w:p>
        </w:tc>
      </w:tr>
      <w:tr w:rsidR="00831636" w:rsidRPr="00831636" w:rsidTr="008F666C">
        <w:trPr>
          <w:gridAfter w:val="1"/>
          <w:wAfter w:w="615" w:type="dxa"/>
          <w:trHeight w:val="375"/>
        </w:trPr>
        <w:tc>
          <w:tcPr>
            <w:tcW w:w="12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="000C7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0C7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 w:rsidR="000C7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 рублях)</w:t>
            </w:r>
          </w:p>
        </w:tc>
      </w:tr>
      <w:tr w:rsidR="00831636" w:rsidRPr="00831636" w:rsidTr="008F666C">
        <w:trPr>
          <w:gridAfter w:val="1"/>
          <w:wAfter w:w="615" w:type="dxa"/>
          <w:trHeight w:val="509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Предельная         стоимость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для ветеранов, инвалидов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ночное время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выходные и праздничные дни</w:t>
            </w:r>
          </w:p>
        </w:tc>
      </w:tr>
      <w:tr w:rsidR="00831636" w:rsidRPr="00831636" w:rsidTr="008F666C">
        <w:trPr>
          <w:gridAfter w:val="1"/>
          <w:wAfter w:w="615" w:type="dxa"/>
          <w:trHeight w:val="945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КОНСУЛЬТАТИВНЫЙ ПРИЕМ (из расчета 60 минут)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1 169,84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1 820,00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1 378,96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врач-сексолог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1 505,15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1 707,46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1 692,73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1 570,25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1 629,69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4 755,00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 высшей квалификационной категории (для участия в комиссии по вопросам профессиональной пригодности)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1 533,63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2 760,00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эксперт психолог АСПЭК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1 293,95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ЛЕЧЕБНО-ДИАГНОСТИЧЕСКИЙ ПРИЕМ (из расчета 30 минут)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584,92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626,30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689,48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врач-сексолог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752,58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853,73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814,84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1 270,75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1 466,25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1321,49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 высшей квалификационной категории (для участия в комиссии по вопросам профессиональной пригодности)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766,82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1 380,00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эксперт психолог АСПЭК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646,97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СТОИМОСТЬ 1 койко-дня без учета расходов на питание и медикаменты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 в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стационарных отделениях диспансера для пребывающих  на круглосуточных койках).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509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Предельная         стоимость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для ветеранов, инвалидов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Мужское отделение №1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1 506,12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1 807,00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1 264,9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Мужское отделение №2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1 475,88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1 239,7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Женское отделение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отделение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2 407,34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2 022,3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 судебно-психиатрической экспертизы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2 370,9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 СТОИМОСТЬ 1 койко-дня без учета расходов на питание и медикаменты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 для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пребывающих на койках дневного стационара).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791,84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5. ПОЛНАЯ  СТОИМОСТЬ ОДНОГО КОЙКО-ДНЯ 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(в стационарных отделениях с учетом затрат на питание и медикаменты, входящие в Перечень необходимых и жизненно важных лекарственных средств).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Мужское отделение №1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1 882,59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2 259,00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1 581,3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Мужское отделение №2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1 853,72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1 556,8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Женское отделение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1 680,45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1 411,9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отделение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2 764,84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2 322,6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 судебно-психиатрической экспертизы</w:t>
            </w:r>
          </w:p>
        </w:tc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3 054,69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2 566,2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6. ПОЛНАЯ  СТОИМОСТЬ ОДНОГО КОЙКО-ДНЯ 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 для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пребывающих на койках дневного стационара).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975,30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 ЛАБОРАТОРНЫЕ  ИССЛЕДОВАНИЯ.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Взятие крови из пальца, 5 показателей (гемоглобин, эритроциты, лейкоциты, СОЭ, лейкоцитарной формулы)    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эритроцитов в крови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638,89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тромбоцитов 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ОАК - 6 показателей (2-10-1,2-10-2,2-10 -4,2-10-11,2-10-12,2-10-13)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271,22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СОЭ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785,31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лейкоцитов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лейкоцитарной  формулы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описанием морфологии форменных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гемоглобина крови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крови на малярийные паразиты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Взятие крови из пальца (1 исследование)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эритроцитов с базофильной зернистостью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394,92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ретикулоцитов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223,56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Группы крови и другие факторы гемодиализа        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С-реактивного белка в сыворотке крови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Биохимические исследования крови  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венозной крови, включая регистрацию при получении плазмы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венозной крови, включая регистрацию при получении сыворотки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общего белка сыворотки крови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7.18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Проба тимоловая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мочевины в сыворотке крови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креатинина в сыворотке крови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Биохимический анализ крови 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глюкозы в сыворотке крови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сиаловых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 в сыворотке крови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"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бетта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липопротеидов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холестерина в сыворотке крови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билирубина и его фракций в сыворотке крови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толерантности к глюкозе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714,95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аспартатаминотрансферазы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сыворотке крови (АСТ)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белка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-мозговой жидкости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 тимоловая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Сахарная кривая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646,85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индекса       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фибриногена в плазме крови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свертывания крови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375,63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Длительность кровотечения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Исследования мочи        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количества,цвета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,прозрачности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наличия осадка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крови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42,00</w:t>
            </w:r>
          </w:p>
        </w:tc>
      </w:tr>
      <w:tr w:rsidR="00831636" w:rsidRPr="00831636" w:rsidTr="008F666C">
        <w:trPr>
          <w:gridAfter w:val="1"/>
          <w:wAfter w:w="615" w:type="dxa"/>
          <w:trHeight w:val="58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мочи общий (2-20-1,2-20-2,2-20-3,2-20-4,2-20-6,2-20-13)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290,52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билирубина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уробилиновых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Микроскопическое исследование осадка  (на эпителий,  эритроциты,    цилиндру и другие) 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217,50</w:t>
            </w:r>
          </w:p>
        </w:tc>
      </w:tr>
      <w:tr w:rsidR="00831636" w:rsidRPr="00831636" w:rsidTr="008F666C">
        <w:trPr>
          <w:gridAfter w:val="1"/>
          <w:wAfter w:w="615" w:type="dxa"/>
          <w:trHeight w:val="5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количества форменных элементов (проба Нечипоренко)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440,30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Проба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Зимницкого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относительной плотности   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Суточный анализ на глюкозу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7.46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глюкозы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глюкозы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белка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кетоновых тел (ацетона)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Исследование содержимого кишечного тракта      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простейших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яиц гельминтов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Реакция с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люголем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крахмальные зерна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Капрологическое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кала общий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630,95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спинномозговой жидкости 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цвета,прозрачности</w:t>
            </w:r>
            <w:proofErr w:type="spellEnd"/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относит.плотности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количества, фибринозной пленки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белка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белка  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клеточных элементов (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цитоза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их дифференциальный подсчет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эритроцитов и их подсчет  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Исследование мокроты       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Микроскопическое исследование (на эластичные волокна,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астматичные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элементы, эритроциты, лейкоциты, эпителий и другие) 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265,54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мокроты общий (2-283-02.2-283-03.2-283-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04 )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806,85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1 447,50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Исследование отделяемого мочеполовых органов       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Обнаруженгие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трихомонад и гонококков        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 УЛЬТРАЗВУКОВЫЕ ИССЛЕДОВАНИЯ.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печень+желчный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пузырь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1 435,23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1 204,0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желчный пузырь с определением функции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поджелудочной железы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2 152,85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селезенки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печень, ж/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пузырь,подж,селезен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4 305,70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7 747,50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Транспищеводное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при беременности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2 152,85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Нейросонография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плода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4 305,70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7 747,50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внутренних органов плода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2 152,85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УЗИ обследование плода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4 305,70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7 747,50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при гинекологических заболеваниях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1 794,04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органов малого таза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1 794,04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мочевой пузырь, остаточная моча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1 076,42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почек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предстательной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железы+яички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УЗИ(</w:t>
            </w:r>
            <w:proofErr w:type="spellStart"/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почки+надпочечники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1 435,23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 ФУНКЦИОНАЛЬНАЯ  ДИАГНОСТИКА.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509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Предельная         стоимость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для ветеранов, инвалидов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ночное время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выходные и праздничные дни</w:t>
            </w:r>
          </w:p>
        </w:tc>
      </w:tr>
      <w:tr w:rsidR="00831636" w:rsidRPr="00831636" w:rsidTr="008F666C">
        <w:trPr>
          <w:gridAfter w:val="1"/>
          <w:wAfter w:w="615" w:type="dxa"/>
          <w:trHeight w:val="9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Электроэнцефалография (с функциональными пробами с фотостимуляцией и гипервентиляцией)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1230,03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2 212,50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Эхоэнцефалоскопия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. ФИЗИОПРОЦЕДУРЫ.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Солюкс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207,84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318,50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биодозы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лечение кожи ультрафиолетовым излучением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терапия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ультрофиолетовым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излучением - "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солный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загар"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инфракрасным излучением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Облучение лазером местное 1 поле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Облучение лазером внутривенное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Облучение лазерным лучом полостное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рефлексотерапия 1 точка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Сантиметроволновая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Дециметроволновая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КВЧ - терапия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588,87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10.14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МРТ-микроволновая резонансная терапия на аппаратах типа "Порог"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Гальванизация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Гальванизация полостная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Гидрогальванические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камерные ванны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Электросон (в том числе и церебральная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электроанальгезия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415,68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(лекарственный)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полостной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Вакуум-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электрофарез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Диадинамофорез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415,68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СМТ -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электофорез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415,68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Индуктотермоэлектрофорез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Электрогрязь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Интрафон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поле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УВЧ - терапия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415,68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Индуктотермия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полостная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Франклинизация общая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Франклинизация местная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Фонофорез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 местная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 полостная (вагинальная и т.д.)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415,68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СМТ-терапия полостная (ректальная и др.)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Интерференцтерапия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10.40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Флюктуоризация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10.41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частоты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10.42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10.43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Лазермагнитотерапия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622,50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10.44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Интратон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11. СТОМАТОЛОГИЧЕСКИЕ УСЛУГИ (взрослый прием)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Осмотр(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проведения лечебно-диагностических мероприятий, с обязательным заполнением зубной формулы)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10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127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КПУкп,ИГ</w:t>
            </w:r>
            <w:proofErr w:type="spellEnd"/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ПМА, состояние прикуса, степени активности кариеса)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1 269,55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эпикриза в карте диспансерного больного (при взятии на Д учет и годовой)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Помощь при неотложных стоматологических состояниях (включая осмотр):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оттока экссудата при остром и хроническом периодонтите в стадии обострения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разовой стоматологической помощи на дому (плюсуется к выполненному объему)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2 115,91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3 802,50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Обезболивание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плюсуется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видам работ):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инфильтрационная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проводниковая, внутри пульпарная,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интралигаментарная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обработка тканей (1 сеанс)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рта(1 сеанс)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Диатермокоагуляция одного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десневого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пломбы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Трепанация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интактной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зуба, искусственной коронки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Электрометрия одной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кариесогенности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зубного налета (окрашивание)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Психоподготовка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больного к лечению (до 3-х раз)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11.19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профессиональной гигиены одного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зуба( снятие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над-,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зубного камня, шлифовка, полировка)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профессиональной гигиены одного зуба при заболеваниях пародонта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снятие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над-,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зубного камня, шлифовка, полировка)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фторсо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держащих препаратов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( 1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-4 зубов)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зубов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фторлаком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фторгелем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1-го корневого канала к электрофорезу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материала на исследование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зубов под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наркозом(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плюсуется к каждому законченному виду работы)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Криотерапия (1 сеанс0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одной диагностической дентальной рентгенограммы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 на терапевтическом приеме: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осмотр (без заполнение зубной формулы)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Расшлифовка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сошлифовка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 при кариесе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сади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пятна одного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Закрытие 1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химиоотверждаемого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композита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поверхностного кариеса путем серебрения 1 зуб.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из цемента при поверхностном и среднем кариесе 1 и 5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кариес цемента корня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цемента при поверхностном и среднем кариесе 2 и 3 класса по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из цемента при поверхностном и среднем кариесе 4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1 522,50</w:t>
            </w:r>
          </w:p>
        </w:tc>
      </w:tr>
      <w:tr w:rsidR="00831636" w:rsidRPr="00831636" w:rsidTr="008F666C">
        <w:trPr>
          <w:gridAfter w:val="1"/>
          <w:wAfter w:w="615" w:type="dxa"/>
          <w:trHeight w:val="10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1 и 5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кариес цемента корня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1 522,50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11.36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2 и 3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1 057,95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4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1 481,14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Отбеливание коронки зуба (1 сеанс)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формы зуба при отсутствии твердых тканей до 1/2 коронки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1 692,73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3 045,00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Лечение заболеваний твердых тканей зубов с использованием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фотополимеров</w:t>
            </w:r>
            <w:proofErr w:type="spellEnd"/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Закрытие одной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фотополимера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1 522,50</w:t>
            </w:r>
          </w:p>
        </w:tc>
      </w:tr>
      <w:tr w:rsidR="00831636" w:rsidRPr="00831636" w:rsidTr="008F666C">
        <w:trPr>
          <w:gridAfter w:val="1"/>
          <w:wAfter w:w="615" w:type="dxa"/>
          <w:trHeight w:val="7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1 и 5 класса по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 ,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кариесе цемента зуба (линейная техника)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1 269,55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509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Предельная         стоимость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для ветеранов, инвалидов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ночное время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выходные и праздничные дни</w:t>
            </w:r>
          </w:p>
        </w:tc>
      </w:tr>
      <w:tr w:rsidR="00831636" w:rsidRPr="00831636" w:rsidTr="008F666C">
        <w:trPr>
          <w:gridAfter w:val="1"/>
          <w:wAfter w:w="615" w:type="dxa"/>
          <w:trHeight w:val="84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11.43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1 и 5 класса по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 ,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кариесе цемента зуба (сэндвич техника)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1 692,73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1 421,0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2 и 3 класса по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техника)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1 692,73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2 и 3 класса по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сэндвич техника)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2 115,91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3 802,50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4 класса по Блэку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линейная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техника]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2 327,50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4 класса по Блэку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сэндвич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-техника]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2 750,68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11.48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с применением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вида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полости(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суммируется с основным видом работ)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поражениях твердых тканей зубов (эрозия клиновидный дефект гипоплазия)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1 269,55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фасетки на металлической ортопедической конструкции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фотополимером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2 115,91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формы зуба при отсутствии твердых тканей до 1/2 коронки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2 962,27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4 615,00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5 325,00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Полировка пломбы из композита при лечении кариозных полостей 1,2 3,5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Полировка пломбы при реставрационных работах при лечении кариозных полостей 4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Эндодонтические виды работ: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поста в корневом канале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пульпита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импрегнационным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без наложения пломбы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1 522,50</w:t>
            </w:r>
          </w:p>
        </w:tc>
      </w:tr>
      <w:tr w:rsidR="00831636" w:rsidRPr="00831636" w:rsidTr="008F666C">
        <w:trPr>
          <w:gridAfter w:val="1"/>
          <w:wAfter w:w="615" w:type="dxa"/>
          <w:trHeight w:val="10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одного хорошо пломбированного корневого канала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безприменения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резорбиции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(т.е. Пломбирование канала без гуттаперчи)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1 057,95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1 692,73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лекарственных средств в корневой канал при лечении деструктивных форм периодонтитов (на каждое посещение)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обтурация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1 692,73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цинк-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эвгеноловой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пастой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резорцин- формалиновой пастой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2 115,91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фосфат- цементом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2 539,09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1 692,73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канала под штифт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11.66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назубных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отложений ручным способом полностью (не менее 5 зубов) с обязательным указанием зубной формулы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317,39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назубных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отложений с помощью ультразвуковой аппаратуры полностью (не менее 5 зубов) с обязательным указанием зубной формулы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Сошлифовка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эмали со ската бугра одного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зубов с применением композита (в области одного зуба)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зубов штифтами с внутриканальной фиксацией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Кюретаж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каналов в области двух зубов без отслаивания лоскута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повязка на слизистую оболочку рта (1 сеанс)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карманов:орошение</w:t>
            </w:r>
            <w:proofErr w:type="spellEnd"/>
            <w:proofErr w:type="gram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карманов:апликация</w:t>
            </w:r>
            <w:proofErr w:type="spellEnd"/>
            <w:proofErr w:type="gram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карманов:инстиляция</w:t>
            </w:r>
            <w:proofErr w:type="spellEnd"/>
            <w:proofErr w:type="gram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карманов:повязка</w:t>
            </w:r>
            <w:proofErr w:type="spellEnd"/>
            <w:proofErr w:type="gram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Инъекция лекарственного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вещества( при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.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аболеваниях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тканей пародонта и слизистой оболочки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олости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рта -1 процедура)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Заболевання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слизистой оболочки полости рта: начато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лечения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509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Предельная         стоимость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для ветеранов, инвалидов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ночное время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выходные и праздничные дни</w:t>
            </w:r>
          </w:p>
        </w:tc>
      </w:tr>
      <w:tr w:rsidR="00831636" w:rsidRPr="00831636" w:rsidTr="008F666C">
        <w:trPr>
          <w:gridAfter w:val="1"/>
          <w:wAfter w:w="615" w:type="dxa"/>
          <w:trHeight w:val="84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 на хирургическом приеме (без учета анестезии)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временного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11.82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постоянного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1 481,14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ретенированного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сверхкомплектного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1 904,32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Коррекция альвеолярного отростка для подготовки к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протезированикХ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т.ч. удаление экзостозов)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1 481,14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Повязка раны в полости рта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альвеолита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ревизией лунки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кровотечения (медикаментозная и механическая)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Внеротовой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1 269,55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капюшона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уздечки языка, губы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1 057,95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1 897,50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Рассечение уздечки языка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12. СТОМАТОЛОГИЧЕСКИЕ УСЛУГИ (детский прием)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Осмотр(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проведения лечебно-диагностических мероприятий, с обязательным заполнением зубной формулы)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10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127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КПУкп,ИГ</w:t>
            </w:r>
            <w:proofErr w:type="spellEnd"/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ПМА, состояние прикуса, степени активности кариеса)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1 269,55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эпикриза в карте диспансерного больного (при взятии на Д учет и годовой)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Помощь при неотложных стоматологических состояниях (включая осмотр):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оттока экссудата при остром и хроническом периодонтите в стадии обострения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разовой стоматологической помощи на дому (плюсуется к выполненному объему)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2 115,91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3 802,50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Обезболивание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плюсуется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видам работ):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инфильтрационная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проводниковая, внутри пульпарная,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интралигаментарная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обработка тканей (1 сеанс)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рта(1 сеанс)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Диатермокоагуляция одного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десневого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пломбы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Трепанация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интактной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зуба, искусственной коронки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Электрометрия одной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кариесогенности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зубного налета (окрашивание)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Психоподготовка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больного к лечению (до 3-х раз)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84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профессиональной гигиены одного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зуба( снятие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над-,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зубного камня, шлифовка, полировка)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профессиональной гигиены одного зуба при заболеваниях пародонта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снятие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над-,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зубного камня, шлифовка, полировка)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фторсо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держащих препаратов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( 1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-4 зубов)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зубов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фторлаком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фторгелем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1-го корневого канала к электрофорезу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317,39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материала на исследование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зубов под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наркозом(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плюсуется к каждому законченному виду работы)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Криотерапия (1 сеанс)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2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одной диагностической дентальной рентгенограммы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509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Предельная         стоимость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для 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ветеранов, инвалидов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Стоимость в ночное 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время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Стоимость в выходные и </w:t>
            </w: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праздничные дни</w:t>
            </w:r>
          </w:p>
        </w:tc>
      </w:tr>
      <w:tr w:rsidR="00831636" w:rsidRPr="00831636" w:rsidTr="008F666C">
        <w:trPr>
          <w:gridAfter w:val="1"/>
          <w:wAfter w:w="615" w:type="dxa"/>
          <w:trHeight w:val="885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 на терапевтическом приеме: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осмотр (без заполнение зубной формулы)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Расшлифовка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сошлифовка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 при кариесе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сади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пятна одного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Закрытие 1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химиоотверждаемого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композита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поверхностного кариеса путем серебрения 1 зуб.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из цемента при поверхностном и среднем кариесе 1 и 5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кариес цемента корня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цемента при поверхностном и среднем кариесе 2 и 3 класса по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740,57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из цемента при поверхностном и среднем кариесе 4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952,16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1 710,00</w:t>
            </w:r>
          </w:p>
        </w:tc>
      </w:tr>
      <w:tr w:rsidR="00831636" w:rsidRPr="00831636" w:rsidTr="008F666C">
        <w:trPr>
          <w:gridAfter w:val="1"/>
          <w:wAfter w:w="615" w:type="dxa"/>
          <w:trHeight w:val="10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1 и 5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кариес цемента корня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952,16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1 710,00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2 и 3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1 813,50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2 092,50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4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1 692,73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Отбеливание коронки зуба (1 сеанс)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формы зуба при отсутствии твердых тканей до 1/2 коронки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1 904,32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3 427,50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Лечение заболеваний твердых тканей зубов с использованием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фотополимеров</w:t>
            </w:r>
            <w:proofErr w:type="spellEnd"/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Закрытие одной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фотополимера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1 057,95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12.42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1 и 5 класса по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 ,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кариесе цемента зуба (линейная техника)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1 481,14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2 662,50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1 и 5 класса по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Блэку ,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кариесе цемента зуба (сэндвич техника)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1 904,32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2 и 3 класса по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техника)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1 904,32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2 и 3 класса по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сэндвич техника)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2 327,50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4 185,00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4 класса по Блэку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линейная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техника]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2 539,09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 и среднем кариесе 4 класса по Блэку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сэндвич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-техника]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2 962,27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8 515,00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9 825,00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с применением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вида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полости(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суммируется с основным видом работ)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поражениях твердых тканей зубов (эрозия клиновидный дефект гипоплазия)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1 481,14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фасетки на металлической ортопедической конструкции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фотополимером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2 115,91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формы зуба при отсутствии твердых тканей до 1/2 коронки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3 173,86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4 946,50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Полировка пломбы из композита при лечении кариозных полостей 1,2 3,5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Полировка пломбы при реставрационных работах при лечении кариозных полостей 4 класса по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846,36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1 522,50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Эндодонтические виды работ: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поста в корневом канале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1 813,50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пульпита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импрегнационным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без наложения пломбы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1 813,50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2 092,50</w:t>
            </w:r>
          </w:p>
        </w:tc>
      </w:tr>
      <w:tr w:rsidR="00831636" w:rsidRPr="00831636" w:rsidTr="008F666C">
        <w:trPr>
          <w:gridAfter w:val="1"/>
          <w:wAfter w:w="615" w:type="dxa"/>
          <w:trHeight w:val="10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12.57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одного хорошо пломбированного корневого канала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безприменения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резорбиции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(т.е. Пломбирование канала без гуттаперчи)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1 269,55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1 904,32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3 427,50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лекарственных средств в корневой канал при лечении деструктивных форм периодонтитов (на каждое посещение)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обтурация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1 904,32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3 427,50</w:t>
            </w:r>
          </w:p>
        </w:tc>
      </w:tr>
      <w:tr w:rsidR="00831636" w:rsidRPr="00831636" w:rsidTr="008F666C">
        <w:trPr>
          <w:gridAfter w:val="1"/>
          <w:wAfter w:w="615" w:type="dxa"/>
          <w:trHeight w:val="52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цинк-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эвгеноловой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пастой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1 057,95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509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Предельная         стоимость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для ветеранов, инвалидов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ночное время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выходные и праздничные дни</w:t>
            </w:r>
          </w:p>
        </w:tc>
      </w:tr>
      <w:tr w:rsidR="00831636" w:rsidRPr="00831636" w:rsidTr="008F666C">
        <w:trPr>
          <w:gridAfter w:val="1"/>
          <w:wAfter w:w="615" w:type="dxa"/>
          <w:trHeight w:val="825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12.62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резорцин- формалиновой пастой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2 327,50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3 627,00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фосфат- цементом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2 750,68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2 115,91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канала под штифт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назубных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отложений ручным способом полностью (не менее 5 зубов) с обязательным указанием зубной формулы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317,39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назубных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отложений с помощью ультразвуковой аппаратуры полностью (не менее 5 зубов) с обязательным указанием зубной формулы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Сошлифовка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эмали со ската бугра одного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зубов с применением композита (в области одного зуба)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зубов штифтами с внутриканальной фиксацией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1 057,95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12.71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Кюретаж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каналов в области двух зубов без отслаивания лоскута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повязка на слизистую оболочку рта (1 сеанс)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карманов:орошение</w:t>
            </w:r>
            <w:proofErr w:type="spellEnd"/>
            <w:proofErr w:type="gram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карманов:апликация</w:t>
            </w:r>
            <w:proofErr w:type="spellEnd"/>
            <w:proofErr w:type="gram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карманов:инстиляция</w:t>
            </w:r>
            <w:proofErr w:type="spellEnd"/>
            <w:proofErr w:type="gram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парадонтальных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карманов:повязка</w:t>
            </w:r>
            <w:proofErr w:type="spellEnd"/>
            <w:proofErr w:type="gram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Инъекция лекарственного </w:t>
            </w:r>
            <w:proofErr w:type="gram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вещества( при</w:t>
            </w:r>
            <w:proofErr w:type="gram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.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аболеваниях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тканей пародонта и слизистой оболочки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олости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рта -1 процедура)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Заболевання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слизистой оболочки полости рта: начато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лечения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 на хирургическом приеме (без учета анестезии)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временного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постоянного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1 904,32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ретенированного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сверхкомплектного зуба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2 115,91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Коррекция альвеолярного отростка для подготовки к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протезированикю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т.ч. удаление экзостозов)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1 692,73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Повязка раны в полости рта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альвеолита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ревизией лунки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кровотечения (медикаментозная и механическая)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634,77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Внеротовой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1 481,14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2 662,50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12.90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капюшона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740,57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12.91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уздечки языка, губы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1 269,55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2 280,00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12.92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Рассечение уздечки языка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13. УСЛУГИ СЕКСОЛОГА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Рациональная психотерапия сексуальных расстройств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1505,15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Когнитивно-поведенческая психотерапия сексуальных расстройств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1505,15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Телесно-ориентированная психотерапия сексуальных расстройств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1505,15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Аутотренинг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1505,15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ЛОД-терапия сексуальных расстройств у мужчин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предстательной железы у мужчин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1 575,00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Вибростимуляция у женщин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14. УСЛУГИ ПСИХОТЕРАПЕВТИЧЕСКОГО ЦЕНТРА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Психотерапия лиц, страдающих ожирением - 1 сеанс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позитивная психотерапия (индивидуально)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Рационально-эмотивная психотерапия (индивидуально)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Эриксоновый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гипноз (групповой)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Эриксоновый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гипноз (индивидуальный)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2 505,21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гипноз (групповой)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гипноз (индивидуальный)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Нейролингвистическое программирование (индивидуально)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2 505,21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4 507,50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Коррекционное нейропсихологическое занятие (индивидуально)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Коррекционное нейропсихологическое занятие (групповое)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Нейропсихологическая коррекция детей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Нейропсихологическая диагностика при задержке психологического развития у детей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3 757,81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3 153,5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5 856,50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 психотерапия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Трансакционный анализ (индивидуально)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2 505,21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Тренингличностный</w:t>
            </w:r>
            <w:proofErr w:type="spellEnd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 (групповой) 1 сеанс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Поведенческая психотерапия (индивидуально)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2 505,21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Гештальттерапия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психотерапия (8 чел. в группе)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2 505,21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исследования личностных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особеннстей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исследования личностных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особеннстей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626,30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исследования когнитивных процессов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1 252,60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2 250,00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исследования когнитивных процессов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626,30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1206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15. УСЛУГИ АМБУЛАТОРНОЙ СУДЕБНО-ПСИХИАТРИЧЕСКОЙ ЭКСПЕРТНОЙ КОМИССИИ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судебная психиатрическая экспертиза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17 229,3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15 680,0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10 976,0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20 384,00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23 520,00</w:t>
            </w:r>
          </w:p>
        </w:tc>
      </w:tr>
      <w:tr w:rsidR="00831636" w:rsidRPr="00831636" w:rsidTr="008F666C">
        <w:trPr>
          <w:gridAfter w:val="1"/>
          <w:wAfter w:w="615" w:type="dxa"/>
          <w:trHeight w:val="5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судебная психолого-психиатрическая экспертиза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35 390,9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31 755,0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22 228,5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41 281,50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47 632,50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судебная психолого-психиатрическая наркологическая экспертиза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52 477,8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47 830,0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33 481,0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62 179,00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71 745,00</w:t>
            </w:r>
          </w:p>
        </w:tc>
      </w:tr>
      <w:tr w:rsidR="000C715A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5A" w:rsidRPr="00831636" w:rsidRDefault="000C715A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психолого-психиатрическая экспертиза по </w:t>
            </w:r>
            <w:proofErr w:type="spellStart"/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гражданиским</w:t>
            </w:r>
            <w:proofErr w:type="spellEnd"/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делам по спорам о праве на воспитание детей и определения порядка общения с ребёнком (в отдельности на каждого члена семьи)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11 631,6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13 950,0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9 765,0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18 135,0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20 925,0</w:t>
            </w:r>
          </w:p>
        </w:tc>
      </w:tr>
      <w:tr w:rsidR="000C715A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5A" w:rsidRPr="00831636" w:rsidRDefault="000C715A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психолого-психиатрическая экспертиза по </w:t>
            </w:r>
            <w:proofErr w:type="spellStart"/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гражданиским</w:t>
            </w:r>
            <w:proofErr w:type="spellEnd"/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делам по спорам о праве на воспитание детей и определения порядка общения с ребёнком (</w:t>
            </w:r>
            <w:r w:rsidR="007D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и </w:t>
            </w:r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ребёнок)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35 274,5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42 300,0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29 610,0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54 990,0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63 450,0</w:t>
            </w:r>
          </w:p>
        </w:tc>
      </w:tr>
      <w:tr w:rsidR="000C715A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5A" w:rsidRPr="00831636" w:rsidRDefault="000C715A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психолого-психиатрическая экспертиза по </w:t>
            </w:r>
            <w:proofErr w:type="spellStart"/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гражданиским</w:t>
            </w:r>
            <w:proofErr w:type="spellEnd"/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делам по спорам о праве на воспитание детей и определения порядка общения с ребёнком (</w:t>
            </w:r>
            <w:r w:rsidR="007D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и</w:t>
            </w:r>
            <w:r w:rsidR="007D0C1E"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ребёнка)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41 731,1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35 000,0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65 000,0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75 000,0</w:t>
            </w:r>
          </w:p>
        </w:tc>
      </w:tr>
      <w:tr w:rsidR="000C715A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5A" w:rsidRPr="00831636" w:rsidRDefault="000C715A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психолого-психиатрическая экспертиза по </w:t>
            </w:r>
            <w:proofErr w:type="spellStart"/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гражданиским</w:t>
            </w:r>
            <w:proofErr w:type="spellEnd"/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делам по спорам о праве на воспитание детей и определения порядка общения с ребёнком (</w:t>
            </w:r>
            <w:r w:rsidR="007D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и</w:t>
            </w:r>
            <w:r w:rsidR="007D0C1E"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ребёнка)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48 187,6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57 800,0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40 460,0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75 140,0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86 700,0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  <w:r w:rsidR="000C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Посмертная психолого-психиатрическая экспертиза (заочная, по материалам уголовного дела)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56 353,9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50 330,0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65 429,00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75 495,00</w:t>
            </w:r>
          </w:p>
        </w:tc>
      </w:tr>
      <w:tr w:rsidR="00831636" w:rsidRPr="00831636" w:rsidTr="008F666C">
        <w:trPr>
          <w:gridAfter w:val="1"/>
          <w:wAfter w:w="615" w:type="dxa"/>
          <w:trHeight w:val="52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  <w:r w:rsidR="000C7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Посмертная психиатрическая экспертиза (заочная, по материалам уголовного дела)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25 876,8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18 095,0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38 775,00</w:t>
            </w:r>
          </w:p>
        </w:tc>
      </w:tr>
      <w:tr w:rsidR="000C715A" w:rsidRPr="00831636" w:rsidTr="008F666C">
        <w:trPr>
          <w:gridAfter w:val="1"/>
          <w:wAfter w:w="615" w:type="dxa"/>
          <w:trHeight w:val="52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15A" w:rsidRPr="00831636" w:rsidRDefault="000C715A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состоянии психического здоровья при совершении юридических действий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3 457,8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2 870,0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5 330,0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C715A" w:rsidRPr="00831636" w:rsidRDefault="000C715A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6 150,0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85"/>
        </w:trPr>
        <w:tc>
          <w:tcPr>
            <w:tcW w:w="12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BE2" w:rsidRDefault="00F02BE2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02BE2" w:rsidRDefault="00F02BE2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02BE2" w:rsidRDefault="00F02BE2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02BE2" w:rsidRDefault="00F02BE2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02BE2" w:rsidRDefault="00F02BE2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02BE2" w:rsidRDefault="00F02BE2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02BE2" w:rsidRDefault="00F02BE2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02BE2" w:rsidRDefault="00F02BE2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02BE2" w:rsidRDefault="00F02BE2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16. ПРОЧИЕ УСЛУГИ</w:t>
            </w:r>
          </w:p>
        </w:tc>
      </w:tr>
      <w:tr w:rsidR="00831636" w:rsidRPr="00831636" w:rsidTr="008F666C">
        <w:trPr>
          <w:gridAfter w:val="1"/>
          <w:wAfter w:w="615" w:type="dxa"/>
          <w:trHeight w:val="509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Предельная         стоимость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для ветеранов, инвалидов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ночное время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выходные и праздничные дни</w:t>
            </w:r>
          </w:p>
        </w:tc>
      </w:tr>
      <w:tr w:rsidR="00831636" w:rsidRPr="00831636" w:rsidTr="008F666C">
        <w:trPr>
          <w:gridAfter w:val="1"/>
          <w:wAfter w:w="615" w:type="dxa"/>
          <w:trHeight w:val="825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Выдача справки о нахождении на учете в психоневрологическом диспансере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119,98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Освидетельствование на профессиональную пригодность, в том числе: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464,72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-оформление справки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-осмотр врача-психиатра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1636" w:rsidRPr="00831636" w:rsidTr="008F666C">
        <w:trPr>
          <w:gridAfter w:val="1"/>
          <w:wAfter w:w="6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Освидетельствование на пригодность к индивидуальной деятельности, связанной с источником повышенной опасности, в т.ч.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464,72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-оформление справки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-осмотр врача-психиатра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1636" w:rsidRPr="00831636" w:rsidTr="008F666C">
        <w:trPr>
          <w:gridAfter w:val="1"/>
          <w:wAfter w:w="6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Диспансеризация государственных гражданских и муниципальных </w:t>
            </w:r>
            <w:proofErr w:type="spellStart"/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служацих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464,72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-оформление справки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-осмотр врача-психиатра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615,00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31636" w:rsidRPr="00831636" w:rsidTr="008F666C">
        <w:trPr>
          <w:gridAfter w:val="1"/>
          <w:wAfter w:w="615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Осмотр детским врачом-психиатром детей по диспансеризации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574,57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1 027,50</w:t>
            </w:r>
          </w:p>
        </w:tc>
      </w:tr>
      <w:tr w:rsidR="00831636" w:rsidRPr="00831636" w:rsidTr="008F666C">
        <w:trPr>
          <w:gridAfter w:val="1"/>
          <w:wAfter w:w="615" w:type="dxa"/>
          <w:trHeight w:val="27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-осмотр врача-психиатра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574,57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1 027,50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12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пломб в прейскурант стоимости платных услуг не входит и оплачивается дополнительно!</w:t>
            </w: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36" w:rsidRPr="00831636" w:rsidTr="008F666C">
        <w:trPr>
          <w:gridAfter w:val="1"/>
          <w:wAfter w:w="6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экономическим вопросам:                                                      О. А. Жигульская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6" w:rsidRPr="00831636" w:rsidRDefault="00831636" w:rsidP="008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1AC3" w:rsidRDefault="00861AC3"/>
    <w:sectPr w:rsidR="00861AC3" w:rsidSect="00F02B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DC3"/>
    <w:rsid w:val="000C715A"/>
    <w:rsid w:val="007A1DC3"/>
    <w:rsid w:val="007D0C1E"/>
    <w:rsid w:val="00831636"/>
    <w:rsid w:val="00861AC3"/>
    <w:rsid w:val="008F363E"/>
    <w:rsid w:val="008F666C"/>
    <w:rsid w:val="00934A2F"/>
    <w:rsid w:val="00B51BA1"/>
    <w:rsid w:val="00F02BE2"/>
    <w:rsid w:val="00F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C10B"/>
  <w15:docId w15:val="{EAC2652D-5924-4FA4-998B-7D5C0538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6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636"/>
    <w:rPr>
      <w:color w:val="800080"/>
      <w:u w:val="single"/>
    </w:rPr>
  </w:style>
  <w:style w:type="paragraph" w:customStyle="1" w:styleId="xl66">
    <w:name w:val="xl66"/>
    <w:basedOn w:val="a"/>
    <w:rsid w:val="008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8316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316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316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3">
    <w:name w:val="xl73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8316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75">
    <w:name w:val="xl75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76">
    <w:name w:val="xl76"/>
    <w:basedOn w:val="a"/>
    <w:rsid w:val="008316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16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16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3163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8316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rsid w:val="008316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316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16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3163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16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316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16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316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4">
    <w:name w:val="xl114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316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16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16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5">
    <w:name w:val="xl125"/>
    <w:basedOn w:val="a"/>
    <w:rsid w:val="008316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8316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7">
    <w:name w:val="xl127"/>
    <w:basedOn w:val="a"/>
    <w:rsid w:val="008316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316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8316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1">
    <w:name w:val="xl131"/>
    <w:basedOn w:val="a"/>
    <w:rsid w:val="008316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2">
    <w:name w:val="xl132"/>
    <w:basedOn w:val="a"/>
    <w:rsid w:val="0083163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316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8316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316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316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316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31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316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316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316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316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31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316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316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31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316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8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8316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316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8316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8316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831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8316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316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8316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31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831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16">
    <w:name w:val="xl216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"/>
    <w:rsid w:val="008316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8">
    <w:name w:val="xl218"/>
    <w:basedOn w:val="a"/>
    <w:rsid w:val="008316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9">
    <w:name w:val="xl219"/>
    <w:basedOn w:val="a"/>
    <w:rsid w:val="008316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">
    <w:name w:val="xl221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316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316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8316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31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8316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9">
    <w:name w:val="xl229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0">
    <w:name w:val="xl230"/>
    <w:basedOn w:val="a"/>
    <w:rsid w:val="008316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8316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8316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5">
    <w:name w:val="xl235"/>
    <w:basedOn w:val="a"/>
    <w:rsid w:val="008316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6">
    <w:name w:val="xl236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7">
    <w:name w:val="xl237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8316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8316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0">
    <w:name w:val="xl240"/>
    <w:basedOn w:val="a"/>
    <w:rsid w:val="0083163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83163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8316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5">
    <w:name w:val="xl245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6">
    <w:name w:val="xl246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7">
    <w:name w:val="xl247"/>
    <w:basedOn w:val="a"/>
    <w:rsid w:val="008316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83163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8316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316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316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83163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8316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4">
    <w:name w:val="xl254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5">
    <w:name w:val="xl255"/>
    <w:basedOn w:val="a"/>
    <w:rsid w:val="008316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316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8316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8">
    <w:name w:val="xl258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9">
    <w:name w:val="xl259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8316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2">
    <w:name w:val="xl262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8316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831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8316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83163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1">
    <w:name w:val="xl271"/>
    <w:basedOn w:val="a"/>
    <w:rsid w:val="008316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72">
    <w:name w:val="xl272"/>
    <w:basedOn w:val="a"/>
    <w:rsid w:val="008316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83163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83163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8316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6">
    <w:name w:val="xl276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831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8316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8316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6651</Words>
  <Characters>37914</Characters>
  <Application>Microsoft Office Word</Application>
  <DocSecurity>0</DocSecurity>
  <Lines>315</Lines>
  <Paragraphs>88</Paragraphs>
  <ScaleCrop>false</ScaleCrop>
  <Company>p</Company>
  <LinksUpToDate>false</LinksUpToDate>
  <CharactersWithSpaces>44477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Жигульская Ольга Александровна</dc:creator>
  <cp:keywords/>
  <dc:description/>
  <cp:lastModifiedBy>Жигульская Ольга Александровна</cp:lastModifiedBy>
  <cp:revision>10</cp:revision>
  <dcterms:created xsi:type="dcterms:W3CDTF">2018-06-13T23:35:00Z</dcterms:created>
  <dcterms:modified xsi:type="dcterms:W3CDTF">2018-12-24T22:38:00Z</dcterms:modified>
</cp:coreProperties>
</file>