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4" w:rsidRDefault="00E23A38"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1) при оказании первичной доврачебной медико-санитарной помощи в амбулаторных условиях по: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анестезиологии и реаниматологии;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гистологии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лабораторной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лечебной физкультуре;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медицинской статистике;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медицинскому массажу;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операционному делу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рентгенологии;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сестринскому делу;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физиотерапии;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функциональной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2) при оказании первичной врачебной медико-санитарной помощи в амбулаторных условиях по: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терапии; 4) при оказании первичной специализированной медико-санитарной помощи в амбулаторных условиях по: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неврологии;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рентгенологии;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травматологии и ортопедии;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ультразвуковой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1) при оказании специализированной медицинской помощи в условиях дневного стационара по: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анестезиологии и реаниматологии;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клинической лабораторной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лечебной физкультуре и спортивной медицине;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медицинскому массажу;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неврологии;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нейрохирургии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операционному делу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организации здравоохранения и общественному здоровью;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организации сестринского дела;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рентгенологии;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сестринскому делу;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травматологии и ортопедии;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трансфузиологии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ультразвуковой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физиотерапии;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функциональной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2) при оказании специализированной медицинской помощи в стационарных условиях по: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анестезиологии и реаниматологии;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гистологии;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клинической лабораторной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лабораторной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лечебной физкультуре и спортивной медицине;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медицинской статистике;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медицинскому массажу;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нейрохирургии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операционному делу;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lastRenderedPageBreak/>
        <w:t>- организации здравоохранения и общественному здоровью;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рентгенологии;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сестринскому делу;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терапии;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травматологии и ортопедии;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трансфузиологии;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ультразвуковой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физиотерапии;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функциональной диагностике;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4) при оказании высокотехнологичной медицинской помощи в стационарных условиях по: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травматологии и ортопедии;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3) при проведении медицинских экспертиз по:- экспертизе временной нетрудоспособности; </w:t>
      </w:r>
      <w:r>
        <w:rPr>
          <w:rFonts w:ascii="Tahoma" w:hAnsi="Tahoma" w:cs="Tahoma"/>
          <w:color w:val="1D2121"/>
          <w:sz w:val="21"/>
          <w:szCs w:val="21"/>
        </w:rPr>
        <w:br/>
      </w:r>
      <w:r>
        <w:rPr>
          <w:rFonts w:ascii="Tahoma" w:hAnsi="Tahoma" w:cs="Tahoma"/>
          <w:color w:val="1D2121"/>
          <w:sz w:val="21"/>
          <w:szCs w:val="21"/>
          <w:shd w:val="clear" w:color="auto" w:fill="FFFFFF"/>
        </w:rPr>
        <w:t>- экспертизе качества медицинской помощи.</w:t>
      </w:r>
      <w:bookmarkStart w:id="0" w:name="_GoBack"/>
      <w:bookmarkEnd w:id="0"/>
    </w:p>
    <w:sectPr w:rsidR="000A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5B"/>
    <w:rsid w:val="000A1974"/>
    <w:rsid w:val="00D14A5B"/>
    <w:rsid w:val="00E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7FA75-D606-4974-9062-FD838B2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2019-10-25T07:37:00Z</dcterms:created>
  <dcterms:modified xsi:type="dcterms:W3CDTF">2019-10-25T07:37:00Z</dcterms:modified>
</cp:coreProperties>
</file>