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38C" w:rsidRPr="0069238C" w:rsidRDefault="0069238C" w:rsidP="0069238C">
      <w:pPr>
        <w:shd w:val="clear" w:color="auto" w:fill="FFFFFF"/>
        <w:spacing w:before="300" w:after="150" w:line="240" w:lineRule="auto"/>
        <w:outlineLvl w:val="0"/>
        <w:rPr>
          <w:rFonts w:ascii="Arial" w:eastAsia="Times New Roman" w:hAnsi="Arial" w:cs="Arial"/>
          <w:b/>
          <w:bCs/>
          <w:color w:val="666666"/>
          <w:kern w:val="36"/>
          <w:sz w:val="54"/>
          <w:szCs w:val="54"/>
          <w:lang w:eastAsia="ru-RU"/>
        </w:rPr>
      </w:pPr>
      <w:r w:rsidRPr="0069238C">
        <w:rPr>
          <w:rFonts w:ascii="Arial" w:eastAsia="Times New Roman" w:hAnsi="Arial" w:cs="Arial"/>
          <w:b/>
          <w:bCs/>
          <w:color w:val="666666"/>
          <w:kern w:val="36"/>
          <w:sz w:val="54"/>
          <w:szCs w:val="54"/>
          <w:lang w:eastAsia="ru-RU"/>
        </w:rPr>
        <w:t>Правила записи на первичный прием:</w:t>
      </w:r>
    </w:p>
    <w:p w:rsidR="0069238C" w:rsidRPr="0069238C" w:rsidRDefault="0069238C" w:rsidP="0069238C">
      <w:pPr>
        <w:shd w:val="clear" w:color="auto" w:fill="FFFFFF"/>
        <w:spacing w:after="300" w:line="405" w:lineRule="atLeast"/>
        <w:rPr>
          <w:rFonts w:ascii="Arial" w:eastAsia="Times New Roman" w:hAnsi="Arial" w:cs="Arial"/>
          <w:color w:val="777777"/>
          <w:sz w:val="24"/>
          <w:szCs w:val="24"/>
          <w:lang w:eastAsia="ru-RU"/>
        </w:rPr>
      </w:pPr>
      <w:r w:rsidRPr="0069238C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1) При очном обращении в регистратуру поликлиники с 7-30 до 18-00.</w:t>
      </w:r>
    </w:p>
    <w:p w:rsidR="0069238C" w:rsidRPr="0069238C" w:rsidRDefault="0069238C" w:rsidP="0069238C">
      <w:pPr>
        <w:shd w:val="clear" w:color="auto" w:fill="FFFFFF"/>
        <w:spacing w:after="300" w:line="405" w:lineRule="atLeast"/>
        <w:rPr>
          <w:rFonts w:ascii="Arial" w:eastAsia="Times New Roman" w:hAnsi="Arial" w:cs="Arial"/>
          <w:color w:val="777777"/>
          <w:sz w:val="24"/>
          <w:szCs w:val="24"/>
          <w:lang w:eastAsia="ru-RU"/>
        </w:rPr>
      </w:pPr>
      <w:r w:rsidRPr="0069238C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2) По телефонам регистратуры поликлиники с 7-30 до 18-</w:t>
      </w:r>
      <w:proofErr w:type="gramStart"/>
      <w:r w:rsidRPr="0069238C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00:  8</w:t>
      </w:r>
      <w:proofErr w:type="gramEnd"/>
      <w:r w:rsidRPr="0069238C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(34376)5-67-79,; 5-14-24;</w:t>
      </w:r>
    </w:p>
    <w:p w:rsidR="0069238C" w:rsidRPr="0069238C" w:rsidRDefault="0069238C" w:rsidP="0069238C">
      <w:pPr>
        <w:shd w:val="clear" w:color="auto" w:fill="FFFFFF"/>
        <w:spacing w:after="300" w:line="405" w:lineRule="atLeast"/>
        <w:rPr>
          <w:rFonts w:ascii="Arial" w:eastAsia="Times New Roman" w:hAnsi="Arial" w:cs="Arial"/>
          <w:color w:val="777777"/>
          <w:sz w:val="24"/>
          <w:szCs w:val="24"/>
          <w:lang w:eastAsia="ru-RU"/>
        </w:rPr>
      </w:pPr>
      <w:r w:rsidRPr="0069238C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3) Через сайт: </w:t>
      </w:r>
      <w:hyperlink r:id="rId4" w:history="1">
        <w:r w:rsidRPr="0069238C">
          <w:rPr>
            <w:rFonts w:ascii="Arial" w:eastAsia="Times New Roman" w:hAnsi="Arial" w:cs="Arial"/>
            <w:color w:val="428BCA"/>
            <w:sz w:val="24"/>
            <w:szCs w:val="24"/>
            <w:u w:val="single"/>
            <w:lang w:eastAsia="ru-RU"/>
          </w:rPr>
          <w:t>http://registratura96.ru</w:t>
        </w:r>
      </w:hyperlink>
      <w:r w:rsidRPr="0069238C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 (активная ссылка)</w:t>
      </w:r>
    </w:p>
    <w:p w:rsidR="0069238C" w:rsidRPr="0069238C" w:rsidRDefault="0069238C" w:rsidP="0069238C">
      <w:pPr>
        <w:shd w:val="clear" w:color="auto" w:fill="FFFFFF"/>
        <w:spacing w:after="300" w:line="405" w:lineRule="atLeast"/>
        <w:rPr>
          <w:rFonts w:ascii="Arial" w:eastAsia="Times New Roman" w:hAnsi="Arial" w:cs="Arial"/>
          <w:color w:val="777777"/>
          <w:sz w:val="24"/>
          <w:szCs w:val="24"/>
          <w:lang w:eastAsia="ru-RU"/>
        </w:rPr>
      </w:pPr>
      <w:r w:rsidRPr="0069238C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4) Через Контактный центр Министерства здравоохранения Свердловской области по телефонам: 8-800-1000-153, 8-343-385-06-00.</w:t>
      </w:r>
    </w:p>
    <w:p w:rsidR="0069238C" w:rsidRPr="0069238C" w:rsidRDefault="0069238C" w:rsidP="0069238C">
      <w:pPr>
        <w:shd w:val="clear" w:color="auto" w:fill="FFFFFF"/>
        <w:spacing w:after="300" w:line="405" w:lineRule="atLeast"/>
        <w:rPr>
          <w:rFonts w:ascii="Arial" w:eastAsia="Times New Roman" w:hAnsi="Arial" w:cs="Arial"/>
          <w:color w:val="777777"/>
          <w:sz w:val="24"/>
          <w:szCs w:val="24"/>
          <w:lang w:eastAsia="ru-RU"/>
        </w:rPr>
      </w:pPr>
      <w:r w:rsidRPr="0069238C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5) </w:t>
      </w:r>
      <w:hyperlink r:id="rId5" w:history="1">
        <w:r w:rsidRPr="0069238C">
          <w:rPr>
            <w:rFonts w:ascii="Arial" w:eastAsia="Times New Roman" w:hAnsi="Arial" w:cs="Arial"/>
            <w:color w:val="428BCA"/>
            <w:sz w:val="24"/>
            <w:szCs w:val="24"/>
            <w:u w:val="single"/>
            <w:lang w:eastAsia="ru-RU"/>
          </w:rPr>
          <w:t>Единый портал государственных и муниципальных услуг</w:t>
        </w:r>
      </w:hyperlink>
      <w:r w:rsidRPr="0069238C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 (активная ссылка)</w:t>
      </w:r>
    </w:p>
    <w:p w:rsidR="0069238C" w:rsidRPr="0069238C" w:rsidRDefault="0069238C" w:rsidP="0069238C">
      <w:pPr>
        <w:shd w:val="clear" w:color="auto" w:fill="FFFFFF"/>
        <w:spacing w:after="300" w:line="405" w:lineRule="atLeast"/>
        <w:rPr>
          <w:rFonts w:ascii="Arial" w:eastAsia="Times New Roman" w:hAnsi="Arial" w:cs="Arial"/>
          <w:color w:val="777777"/>
          <w:sz w:val="24"/>
          <w:szCs w:val="24"/>
          <w:lang w:eastAsia="ru-RU"/>
        </w:rPr>
      </w:pPr>
      <w:r w:rsidRPr="0069238C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Первичные талоны в регистратуре в течение дня выдаются на текущую дату. Неотложная стоматологическая помощь (по острой боли) оказывается дежурным врачом в порядке живой очереди в будние дни с 8.00 до 18.00, в субботу с 9.00 до 12.00. Электронные талоны выкладываются в сеть ежедневно, на 14 календарных дней вперед. Повторная запись на прием по поводу одного заболевания осуществляется лечащим врачом.</w:t>
      </w:r>
    </w:p>
    <w:p w:rsidR="0067256F" w:rsidRDefault="0067256F">
      <w:bookmarkStart w:id="0" w:name="_GoBack"/>
      <w:bookmarkEnd w:id="0"/>
    </w:p>
    <w:sectPr w:rsidR="006725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B37"/>
    <w:rsid w:val="0067256F"/>
    <w:rsid w:val="0069238C"/>
    <w:rsid w:val="00D52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EE5888-08D1-4197-A6DD-F33200236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923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238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923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69238C"/>
  </w:style>
  <w:style w:type="character" w:styleId="a4">
    <w:name w:val="Hyperlink"/>
    <w:basedOn w:val="a0"/>
    <w:uiPriority w:val="99"/>
    <w:semiHidden/>
    <w:unhideWhenUsed/>
    <w:rsid w:val="006923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579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gosuslugi.ru/" TargetMode="External"/><Relationship Id="rId4" Type="http://schemas.openxmlformats.org/officeDocument/2006/relationships/hyperlink" Target="http://registratura96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787</Characters>
  <Application>Microsoft Office Word</Application>
  <DocSecurity>0</DocSecurity>
  <Lines>6</Lines>
  <Paragraphs>1</Paragraphs>
  <ScaleCrop>false</ScaleCrop>
  <Company>SPecialiST RePack</Company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2019-09-24T09:51:00Z</dcterms:created>
  <dcterms:modified xsi:type="dcterms:W3CDTF">2019-09-24T09:51:00Z</dcterms:modified>
</cp:coreProperties>
</file>