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28" w:rsidRPr="00194928" w:rsidRDefault="00194928" w:rsidP="001949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194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апись пациента на прием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бюджетном учреждении здравоохранения Омской области «Городская стоматологическая поликлиника №3» </w:t>
      </w:r>
      <w:r w:rsidRPr="00194928">
        <w:rPr>
          <w:rFonts w:ascii="Times New Roman" w:eastAsia="Times New Roman" w:hAnsi="Times New Roman" w:cs="Times New Roman"/>
          <w:b/>
          <w:bCs/>
          <w:sz w:val="24"/>
          <w:szCs w:val="24"/>
        </w:rPr>
        <w:t>может быть выполнена одним из следующих способов: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            1. Личным обращением в регистратуру поликлиники (непо</w:t>
      </w:r>
      <w:r>
        <w:rPr>
          <w:rFonts w:ascii="Times New Roman" w:eastAsia="Times New Roman" w:hAnsi="Times New Roman" w:cs="Times New Roman"/>
          <w:sz w:val="24"/>
          <w:szCs w:val="24"/>
        </w:rPr>
        <w:t>средственно в день приема с 7:30</w:t>
      </w:r>
      <w:r w:rsidRPr="00194928">
        <w:rPr>
          <w:rFonts w:ascii="Times New Roman" w:eastAsia="Times New Roman" w:hAnsi="Times New Roman" w:cs="Times New Roman"/>
          <w:sz w:val="24"/>
          <w:szCs w:val="24"/>
        </w:rPr>
        <w:t xml:space="preserve"> взять талон)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            Гражданину при личном обращении в регистратуру поликлиники на прием к врачу  необходимо предъявить: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-Паспорт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-Страховое свидетельство государственного пенсионного страхования (СНИЛС);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-Страховой медицинский полис.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            При  посещении детского кабинета при себе необходимо иметь документы ребенка: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-Паспорт / свидетельство о рождении ребенка;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-СНИЛС ребенка</w:t>
      </w:r>
      <w:proofErr w:type="gramStart"/>
      <w:r w:rsidRPr="00194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-Страховой медицинский полис ребенка.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            При наличии неотложных показаний медрегистратор направляет пациента в кабинет к  врачу-стоматологу, который осуществляет прием пациентов, требующих осмотра в день обращения.</w:t>
      </w:r>
    </w:p>
    <w:p w:rsid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            2. С использованием</w:t>
      </w:r>
      <w:r w:rsidRPr="00194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4928">
        <w:rPr>
          <w:rFonts w:ascii="Times New Roman" w:eastAsia="Times New Roman" w:hAnsi="Times New Roman" w:cs="Times New Roman"/>
          <w:sz w:val="24"/>
          <w:szCs w:val="24"/>
        </w:rPr>
        <w:t>онлайн-записи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            Внесение реестровой записи осуществляется через личный кабинет гражданина на портале или через электронную форму.  Гражданин, после подтверждения его личности, должен выбрать  врача, поликлинику, дату и время приема врача в соответствии с представленным расписанием.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            При электронной записи на прием при явке пациента в поликлинику, медрегистратор производит отметку в электронном расписании врача и своевременно направляет амбулаторную карту пациента врачу.</w:t>
      </w:r>
    </w:p>
    <w:p w:rsidR="00194928" w:rsidRPr="00194928" w:rsidRDefault="00194928" w:rsidP="00194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928">
        <w:rPr>
          <w:rFonts w:ascii="Times New Roman" w:eastAsia="Times New Roman" w:hAnsi="Times New Roman" w:cs="Times New Roman"/>
          <w:sz w:val="24"/>
          <w:szCs w:val="24"/>
        </w:rPr>
        <w:t>            3. Повторные больные до конца лечения или обследования записываются на последующие дни приема в кабинете лечащего врача.</w:t>
      </w:r>
    </w:p>
    <w:p w:rsidR="006E4739" w:rsidRDefault="00194928">
      <w:pPr>
        <w:rPr>
          <w:rFonts w:ascii="Times New Roman" w:hAnsi="Times New Roman" w:cs="Times New Roman"/>
        </w:rPr>
      </w:pPr>
      <w:r>
        <w:t xml:space="preserve">             4. </w:t>
      </w:r>
      <w:r>
        <w:rPr>
          <w:rFonts w:ascii="Times New Roman" w:hAnsi="Times New Roman" w:cs="Times New Roman"/>
        </w:rPr>
        <w:t>Запись по телефону предусмотрена только для детского населения ЛАО, проживающего в отдаленных микрорайонах (п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ходной, </w:t>
      </w:r>
      <w:proofErr w:type="spellStart"/>
      <w:r>
        <w:rPr>
          <w:rFonts w:ascii="Times New Roman" w:hAnsi="Times New Roman" w:cs="Times New Roman"/>
        </w:rPr>
        <w:t>п.Черемушки</w:t>
      </w:r>
      <w:proofErr w:type="spellEnd"/>
      <w:r>
        <w:rPr>
          <w:rFonts w:ascii="Times New Roman" w:hAnsi="Times New Roman" w:cs="Times New Roman"/>
        </w:rPr>
        <w:t>)</w:t>
      </w:r>
      <w:r w:rsidR="004041EA">
        <w:rPr>
          <w:rFonts w:ascii="Times New Roman" w:hAnsi="Times New Roman" w:cs="Times New Roman"/>
        </w:rPr>
        <w:t>.</w:t>
      </w:r>
    </w:p>
    <w:p w:rsidR="004041EA" w:rsidRDefault="00404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Таковы простые правила записи на прием к врачу, которые объясняются регистраторами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FA0DCC">
        <w:rPr>
          <w:rFonts w:ascii="Times New Roman" w:hAnsi="Times New Roman" w:cs="Times New Roman"/>
        </w:rPr>
        <w:t>,</w:t>
      </w:r>
      <w:proofErr w:type="gramEnd"/>
      <w:r w:rsidR="00FA0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пациентам при личном обращении и по телефону.</w:t>
      </w:r>
    </w:p>
    <w:p w:rsidR="00FA0DCC" w:rsidRPr="00194928" w:rsidRDefault="00FA0DCC">
      <w:pPr>
        <w:rPr>
          <w:rFonts w:ascii="Times New Roman" w:hAnsi="Times New Roman" w:cs="Times New Roman"/>
        </w:rPr>
      </w:pPr>
    </w:p>
    <w:sectPr w:rsidR="00FA0DCC" w:rsidRPr="00194928" w:rsidSect="006E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928"/>
    <w:rsid w:val="00194928"/>
    <w:rsid w:val="004041EA"/>
    <w:rsid w:val="006E4739"/>
    <w:rsid w:val="006F3487"/>
    <w:rsid w:val="006F42CA"/>
    <w:rsid w:val="00FA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39"/>
  </w:style>
  <w:style w:type="paragraph" w:styleId="4">
    <w:name w:val="heading 4"/>
    <w:basedOn w:val="a"/>
    <w:link w:val="40"/>
    <w:uiPriority w:val="9"/>
    <w:qFormat/>
    <w:rsid w:val="001949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49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49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2015-03-23T04:39:00Z</cp:lastPrinted>
  <dcterms:created xsi:type="dcterms:W3CDTF">2015-03-23T04:05:00Z</dcterms:created>
  <dcterms:modified xsi:type="dcterms:W3CDTF">2015-04-17T02:45:00Z</dcterms:modified>
</cp:coreProperties>
</file>