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5CB07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Style w:val="a3"/>
          <w:rFonts w:ascii="Arial" w:hAnsi="Arial" w:cs="Arial"/>
          <w:color w:val="4A494A"/>
        </w:rPr>
        <w:t>Памятка Министерства Здравоохранения Российской Федерации для граждан о гарантиях бесплатного оказания медицинской помощи</w:t>
      </w:r>
    </w:p>
    <w:p w14:paraId="335AB75E" w14:textId="77777777" w:rsidR="00346256" w:rsidRDefault="00346256" w:rsidP="0034625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 </w:t>
      </w:r>
    </w:p>
    <w:p w14:paraId="3A39533C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— Программа), ежегодно утверждаемой Правительством Российской Федерации.</w:t>
      </w:r>
    </w:p>
    <w:p w14:paraId="443B0694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2778372E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— территориальные программы).</w:t>
      </w:r>
    </w:p>
    <w:p w14:paraId="49E9AA44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1.                     Какие виды медицинской помощи Вам оказываются бесплатно</w:t>
      </w:r>
    </w:p>
    <w:p w14:paraId="2435C247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В рамках Программы бесплатно предоставляются:</w:t>
      </w:r>
    </w:p>
    <w:p w14:paraId="3D6AF3E3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1. Первичная медико-санитарная помощь, включающая:</w:t>
      </w:r>
    </w:p>
    <w:p w14:paraId="4B1B19FD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условия, в условиях дневного стационара;</w:t>
      </w:r>
    </w:p>
    <w:p w14:paraId="69C0E689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</w:p>
    <w:p w14:paraId="2858F7A1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первичную специализированную медицинскую помощь, которая оказывается врачами специалистами.</w:t>
      </w:r>
    </w:p>
    <w:p w14:paraId="78209781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15611CA9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14:paraId="49954F58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4. Скорая медицинская помощь, которая оказывается государственными и муниципальными медицинскими организациями при заболевания, несчастных случая, травма, отравлениях и других состояния, требующих срочного медицинского вмешательства. При необходимости осуществляется медицинская эвакуация.</w:t>
      </w:r>
    </w:p>
    <w:p w14:paraId="0011B58B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426E4F6A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Вышеуказанные виды медицинской помощи включают бесплатное проведение:</w:t>
      </w:r>
    </w:p>
    <w:p w14:paraId="1CE97F03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— медицинской реабилитации;</w:t>
      </w:r>
    </w:p>
    <w:p w14:paraId="44BA4D9D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— экстракорпорального оплодотворения (ЭКО);</w:t>
      </w:r>
    </w:p>
    <w:p w14:paraId="3A404A5D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— различных видов диализа;</w:t>
      </w:r>
    </w:p>
    <w:p w14:paraId="4F71B2D1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— химиотерапии при злокачественных заболеваниях;</w:t>
      </w:r>
    </w:p>
    <w:p w14:paraId="57E5DE61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lastRenderedPageBreak/>
        <w:t>— профилактических мероприятий, включая:</w:t>
      </w:r>
    </w:p>
    <w:p w14:paraId="28912301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—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62F8A930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—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787F8FBE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—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50BA6F26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Кроме того Программой гарантируется проведение:</w:t>
      </w:r>
    </w:p>
    <w:p w14:paraId="1B46D9DA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пренатальной (дородовой) диагностики нарушений развития ребенка у беременных женщин;</w:t>
      </w:r>
    </w:p>
    <w:p w14:paraId="082039E5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неонатального скрининга на 5 наследственных и врожденных заболеваний у новорожденных детей;</w:t>
      </w:r>
    </w:p>
    <w:p w14:paraId="5759B46C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аудиологического скрининга у новорожденных детей и детей первого года жизни.</w:t>
      </w:r>
    </w:p>
    <w:p w14:paraId="276B6FD9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Граждане обеспечиваются лекарственными препаратами в соответствии с Программой.</w:t>
      </w:r>
    </w:p>
    <w:p w14:paraId="5FAE9ECA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2.                   Каковы предельные сроки ожидания Вами медицинской помощи</w:t>
      </w:r>
    </w:p>
    <w:p w14:paraId="490E85BF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Медицинская помощь оказывается гражданам в трех формах — плановая, неотложная и экстренная.</w:t>
      </w:r>
    </w:p>
    <w:p w14:paraId="4D2DCC79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Экстренная форма предусматривает оказание медицинской помощи при внезапных острых заболевания[, состояния[,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710A20DC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2C9B8F22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66CEE4E4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2A2FDAFE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08F105CA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Сроки ожидания оказания медицинской помощи в плановой форме для:</w:t>
      </w:r>
    </w:p>
    <w:p w14:paraId="2177BCC0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0990C53B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lastRenderedPageBreak/>
        <w:t>· 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11EB13BF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0261396B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</w:p>
    <w:p w14:paraId="66E465BB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— 14 календарных дней с момента установления диагноза заболевания.</w:t>
      </w:r>
    </w:p>
    <w:p w14:paraId="631FA90D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50A53AB4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3.   За что Вы не должны платить</w:t>
      </w:r>
    </w:p>
    <w:p w14:paraId="6DC9E334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751E3D98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оказание медицинских услуг;</w:t>
      </w:r>
    </w:p>
    <w:p w14:paraId="242DEC3A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10CC383A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а) включенных в перечень жизненно необходимых и важнейших лекарственных препаратов;</w:t>
      </w:r>
    </w:p>
    <w:p w14:paraId="0595C3AB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5D802C3E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192E3E69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размещение в маломестных палатах (боксах) пациентов по медицинским и (или) эпидемиологическим показаниям;</w:t>
      </w:r>
    </w:p>
    <w:p w14:paraId="1E1D0D9A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— при наличии медицинских показаний;</w:t>
      </w:r>
    </w:p>
    <w:p w14:paraId="5B9F7D0C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108D26BB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4.   О платных медицинских услугах</w:t>
      </w:r>
    </w:p>
    <w:p w14:paraId="12138098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</w:t>
      </w:r>
      <w:r>
        <w:rPr>
          <w:rFonts w:ascii="Arial" w:hAnsi="Arial" w:cs="Arial"/>
          <w:color w:val="4A494A"/>
        </w:rPr>
        <w:lastRenderedPageBreak/>
        <w:t>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11390497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5371BF44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14:paraId="4DC36633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при оказании медицинских услуг анонимно, за исключением случаев, предусмотренных законодательством Российской Федерации;</w:t>
      </w:r>
    </w:p>
    <w:p w14:paraId="5C348BD7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66E5A4B9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при самостоятельном обращении за получением медицинских услуг, за исключением:</w:t>
      </w:r>
    </w:p>
    <w:p w14:paraId="12ED4372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33413805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680ED5DB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</w:t>
      </w:r>
      <w:r>
        <w:rPr>
          <w:rFonts w:ascii="Arial" w:hAnsi="Arial" w:cs="Arial"/>
          <w:color w:val="4A494A"/>
        </w:rPr>
        <w:br/>
        <w:t>специализированной медицинской помощи по направлению лечащего врача;</w:t>
      </w:r>
    </w:p>
    <w:p w14:paraId="1C2F1BAF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г) иных случаев, предусмотренных законодательством в сфере охраны здоровья.</w:t>
      </w:r>
    </w:p>
    <w:p w14:paraId="5645DC58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5122F8A8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5.                    Куда обращаться по возникающим вопросам и при нарушении Ваших прав на бесплатную медицинскую помощь</w:t>
      </w:r>
    </w:p>
    <w:p w14:paraId="45AA12F5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28A61740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администрацию медицинской организации — к заведующему отделением, руководителю медицинской организации;</w:t>
      </w:r>
    </w:p>
    <w:p w14:paraId="06D6A85A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14:paraId="74053DB7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081D7817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6D94BF54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lastRenderedPageBreak/>
        <w:t>·  профессиональные некоммерческие медицинские и пациентские организации;</w:t>
      </w:r>
    </w:p>
    <w:p w14:paraId="7E7CE376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182F2014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6.                   Что Вам следует знать о страховых представителях страховых медицинских организаций</w:t>
      </w:r>
    </w:p>
    <w:p w14:paraId="62EE5CA1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6D64839F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Страховой представитель:</w:t>
      </w:r>
    </w:p>
    <w:p w14:paraId="441A639F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предоставляет Вам спраночно-консультативную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436CA427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информирует Вас о необходимости прохождения диспансеризации и опрашивает по результатам ее прохождения;</w:t>
      </w:r>
    </w:p>
    <w:p w14:paraId="39E23A65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консультирует Вас по вопросам оказания медицинской помощи;</w:t>
      </w:r>
    </w:p>
    <w:p w14:paraId="36E70072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сообщает об условиях оказания медицинской помощи и наличии свободных мест для госпитализации в плановом порядке;</w:t>
      </w:r>
    </w:p>
    <w:p w14:paraId="5708E164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помогает Вам подобрать медицинскую организацию, в том числе оказывающую специализированную медицинскую помощь;</w:t>
      </w:r>
    </w:p>
    <w:p w14:paraId="0ABB9A37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контролирует прохождение Вами диспансеризации;</w:t>
      </w:r>
    </w:p>
    <w:p w14:paraId="5A17DE23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организует рассмотрение жалоб застрахованных граждан на качество и доступность оказания медицинской помощи.</w:t>
      </w:r>
    </w:p>
    <w:p w14:paraId="60B1BA5B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1D472681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отказе в записи на приём к врачу специалисту при наличии направления лечащего врача;</w:t>
      </w:r>
    </w:p>
    <w:p w14:paraId="4D9CD67D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нарушении предельных сроков ожидания медицинской помощи в плановой, неотложной и экстренной формах;</w:t>
      </w:r>
    </w:p>
    <w:p w14:paraId="14DD5906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отказе в бесплатном предоставлении лекарственных препаратов, медицинских изделий, лечебного питания — всего того, что предусмотрено Программой;</w:t>
      </w:r>
    </w:p>
    <w:p w14:paraId="0AACE5F8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— организовать их возмещение;</w:t>
      </w:r>
    </w:p>
    <w:p w14:paraId="25FF03B5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·  иных случаях, когда Вы считаете, что Ваши права нарушаются.</w:t>
      </w:r>
    </w:p>
    <w:p w14:paraId="433DFB77" w14:textId="77777777" w:rsidR="00346256" w:rsidRDefault="00346256" w:rsidP="00346256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4A494A"/>
        </w:rPr>
      </w:pPr>
      <w:r>
        <w:rPr>
          <w:rFonts w:ascii="Arial" w:hAnsi="Arial" w:cs="Arial"/>
          <w:color w:val="4A494A"/>
        </w:rPr>
        <w:t>Будьте здоровы!</w:t>
      </w:r>
    </w:p>
    <w:p w14:paraId="05DA159A" w14:textId="77777777" w:rsidR="00DB0F74" w:rsidRDefault="00DB0F74">
      <w:bookmarkStart w:id="0" w:name="_GoBack"/>
      <w:bookmarkEnd w:id="0"/>
    </w:p>
    <w:sectPr w:rsidR="00DB0F74" w:rsidSect="00346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FC"/>
    <w:rsid w:val="00346256"/>
    <w:rsid w:val="007B0DFC"/>
    <w:rsid w:val="00DB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E0DA6-FF6E-40BA-81B0-9FBFFECC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4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6256"/>
    <w:rPr>
      <w:b/>
      <w:bCs/>
    </w:rPr>
  </w:style>
  <w:style w:type="paragraph" w:styleId="a4">
    <w:name w:val="Normal (Web)"/>
    <w:basedOn w:val="a"/>
    <w:uiPriority w:val="99"/>
    <w:semiHidden/>
    <w:unhideWhenUsed/>
    <w:rsid w:val="0034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2269</Words>
  <Characters>12938</Characters>
  <Application>Microsoft Office Word</Application>
  <DocSecurity>0</DocSecurity>
  <Lines>107</Lines>
  <Paragraphs>30</Paragraphs>
  <ScaleCrop>false</ScaleCrop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2019-06-24T10:44:00Z</dcterms:created>
  <dcterms:modified xsi:type="dcterms:W3CDTF">2019-06-24T10:44:00Z</dcterms:modified>
</cp:coreProperties>
</file>