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8107" w14:textId="77777777" w:rsidR="00877122" w:rsidRPr="00877122" w:rsidRDefault="00877122" w:rsidP="00877122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</w:pPr>
      <w:r w:rsidRPr="00877122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Расписание приемов:</w:t>
      </w:r>
    </w:p>
    <w:p w14:paraId="0E7F9A8D" w14:textId="77777777" w:rsidR="00877122" w:rsidRPr="00877122" w:rsidRDefault="00877122" w:rsidP="00877122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1. Понедельник - пятница</w:t>
      </w:r>
    </w:p>
    <w:p w14:paraId="5058BEC1" w14:textId="77777777" w:rsidR="00877122" w:rsidRPr="00877122" w:rsidRDefault="00877122" w:rsidP="00877122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2. Суббота, воскресенье – выходной</w:t>
      </w:r>
    </w:p>
    <w:p w14:paraId="779AE068" w14:textId="77777777" w:rsidR="00877122" w:rsidRPr="00877122" w:rsidRDefault="00877122" w:rsidP="00877122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3. Запись на прием осуществляется по телефону в регистратуре </w:t>
      </w:r>
      <w:r w:rsidRPr="00877122">
        <w:rPr>
          <w:rFonts w:ascii="Tahoma" w:eastAsia="Times New Roman" w:hAnsi="Tahoma" w:cs="Tahoma"/>
          <w:b/>
          <w:bCs/>
          <w:color w:val="444545"/>
          <w:sz w:val="21"/>
          <w:szCs w:val="21"/>
          <w:lang w:eastAsia="ru-RU"/>
        </w:rPr>
        <w:t>(3467) </w:t>
      </w:r>
      <w:r w:rsidRPr="00877122">
        <w:rPr>
          <w:rFonts w:ascii="Tahoma" w:eastAsia="Times New Roman" w:hAnsi="Tahoma" w:cs="Tahoma"/>
          <w:b/>
          <w:bCs/>
          <w:color w:val="444545"/>
          <w:sz w:val="21"/>
          <w:szCs w:val="21"/>
          <w:shd w:val="clear" w:color="auto" w:fill="FFFFFF"/>
          <w:lang w:eastAsia="ru-RU"/>
        </w:rPr>
        <w:t>388-707</w:t>
      </w:r>
    </w:p>
    <w:p w14:paraId="0B9FDE03" w14:textId="77777777" w:rsidR="00877122" w:rsidRPr="00877122" w:rsidRDefault="00877122" w:rsidP="00877122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Клинико-диагностическая лаборатория предлагает широкий перечень диагностических исследований разнообразной направленности. В их числе – не только отдельные лабораторные анализы, но и комплексные исследования, для проверки состояния здоровья в рамках профилактического осмотра, выявление инфекций, передаваемые половым путем, обследование семейных пар при планировании беременности, определение гормонального статуса и липидного профиля, содержание микроэлементов в крови.</w:t>
      </w:r>
    </w:p>
    <w:p w14:paraId="0F14BFAE" w14:textId="77777777" w:rsidR="00877122" w:rsidRPr="00877122" w:rsidRDefault="00877122" w:rsidP="00877122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Лаборатория оснащена современным высокоточным оборудованием и высокочувствительными тестами, позволяющим быстро и качественно проводить исследования всевозможного биологического материала. Исследования проводит </w:t>
      </w:r>
      <w:proofErr w:type="gramStart"/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высококвалифицированный персонал</w:t>
      </w:r>
      <w:proofErr w:type="gramEnd"/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 xml:space="preserve"> прошедший соответствующие циклы усовершенствования по различным методам диагностики.</w:t>
      </w:r>
    </w:p>
    <w:p w14:paraId="2A0A3E98" w14:textId="77777777" w:rsidR="00877122" w:rsidRPr="00877122" w:rsidRDefault="00877122" w:rsidP="00877122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444545"/>
          <w:sz w:val="21"/>
          <w:szCs w:val="21"/>
          <w:lang w:eastAsia="ru-RU"/>
        </w:rPr>
      </w:pPr>
      <w:r w:rsidRPr="00877122">
        <w:rPr>
          <w:rFonts w:ascii="Tahoma" w:eastAsia="Times New Roman" w:hAnsi="Tahoma" w:cs="Tahoma"/>
          <w:color w:val="444545"/>
          <w:sz w:val="21"/>
          <w:szCs w:val="21"/>
          <w:lang w:eastAsia="ru-RU"/>
        </w:rPr>
        <w:t>К вашим услугам широкий спектр анализов и комплексных исследований, которые необходимы для своевременного выявления тех или иных заболеваний или отклонений.</w:t>
      </w:r>
    </w:p>
    <w:p w14:paraId="132AA55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8F"/>
    <w:rsid w:val="00146B8F"/>
    <w:rsid w:val="007914E2"/>
    <w:rsid w:val="008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83F3-D55F-4DEB-AEEA-7E75904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2019-08-13T05:34:00Z</dcterms:created>
  <dcterms:modified xsi:type="dcterms:W3CDTF">2019-08-13T05:34:00Z</dcterms:modified>
</cp:coreProperties>
</file>