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25ED2" w14:textId="77777777" w:rsidR="00C9443E" w:rsidRPr="00C9443E" w:rsidRDefault="00C9443E" w:rsidP="00C9443E">
      <w:pPr>
        <w:spacing w:before="300" w:after="150" w:line="240" w:lineRule="auto"/>
        <w:outlineLvl w:val="0"/>
        <w:rPr>
          <w:rFonts w:ascii="Arial" w:eastAsia="Times New Roman" w:hAnsi="Arial" w:cs="Arial"/>
          <w:color w:val="303030"/>
          <w:kern w:val="36"/>
          <w:sz w:val="54"/>
          <w:szCs w:val="54"/>
          <w:lang w:eastAsia="ru-RU"/>
        </w:rPr>
      </w:pPr>
      <w:r w:rsidRPr="00C9443E">
        <w:rPr>
          <w:rFonts w:ascii="Arial" w:eastAsia="Times New Roman" w:hAnsi="Arial" w:cs="Arial"/>
          <w:color w:val="303030"/>
          <w:kern w:val="36"/>
          <w:sz w:val="54"/>
          <w:szCs w:val="54"/>
          <w:lang w:eastAsia="ru-RU"/>
        </w:rPr>
        <w:t>ПАМЯТКА для граждан о гарантиях бесплатного оказания медицинской помощи</w:t>
      </w:r>
    </w:p>
    <w:p w14:paraId="423C72F5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В соответствии со статьей 41 Конституции Российской Федерации каждый гражданин имеет право на охрану здоровья и бесплатную медицинскую помощь, оказываемую в гарантированном объеме без взимания платы в соответствии с Программой 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14:paraId="24130496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 бюджетные средства.</w:t>
      </w:r>
    </w:p>
    <w:p w14:paraId="08A3B155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 территориальные программы).</w:t>
      </w:r>
    </w:p>
    <w:p w14:paraId="0AD6BE42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 </w:t>
      </w:r>
    </w:p>
    <w:p w14:paraId="6B4D9C2D" w14:textId="77777777" w:rsidR="00C9443E" w:rsidRPr="00C9443E" w:rsidRDefault="00C9443E" w:rsidP="00C9443E">
      <w:pPr>
        <w:spacing w:after="0" w:line="240" w:lineRule="auto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b/>
          <w:bCs/>
          <w:color w:val="2F3192"/>
          <w:sz w:val="27"/>
          <w:szCs w:val="27"/>
          <w:lang w:eastAsia="ru-RU"/>
        </w:rPr>
        <w:t>1. Какие виды медицинской помощи Вам оказываются бесплатно</w:t>
      </w:r>
    </w:p>
    <w:p w14:paraId="1B6D5F03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 </w:t>
      </w:r>
    </w:p>
    <w:p w14:paraId="4DE2C8E3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В рамках Программы бесплатно предоставляются:</w:t>
      </w:r>
    </w:p>
    <w:p w14:paraId="10417B4B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1. Первичная медико-санитарная помощь, включающая:</w:t>
      </w:r>
    </w:p>
    <w:p w14:paraId="3B23A305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- первичную доврачебную помощь, которая оказывается фельдшерами, акушерами и другими медицинскими работниками со средним медицинским образованием в амбулаторных условиях, в условиях дневного стационара;</w:t>
      </w:r>
    </w:p>
    <w:p w14:paraId="6131C830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- первичную врачебную помощь, которая оказывается врачами- терапевтами, врачами-терапевтами участковыми, врачами-педиатрами, врачами-педиатрами участковыми и врачами общей практики (семейными врачами);</w:t>
      </w:r>
    </w:p>
    <w:p w14:paraId="4DD9BD51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- первичную специализированную медицинскую помощь, которая оказывается врачами специалистами.</w:t>
      </w:r>
    </w:p>
    <w:p w14:paraId="3540AB23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2. Специализированная медицинская помощь, которая оказывается в стационарных условиях и в условиях дневного стационара врачами-специалистами, и включает профилактику, диагностику и лечение заболеваний и состояний, в том числе в период беременности, родов и послеродовой период, требующих использования специальных методов и сложных медицинских технологий.</w:t>
      </w:r>
    </w:p>
    <w:p w14:paraId="0CF227F9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3. Высокотехнологичная медицинская помощь с применением новых сложных и (или) уникальных методов лечения, а также ресурсоемких методов лечения с научно доказанной эффективностью, в том числе клеточных технологий, роботизированной техники.</w:t>
      </w:r>
    </w:p>
    <w:p w14:paraId="40F42F28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lastRenderedPageBreak/>
        <w:t>С перечнем видов высокотехнологичной медицинской помощи, содержащим, в том числе, методы лечения и источники финансового обеспечения, Вы можете ознакомиться в приложении к Программе.</w:t>
      </w:r>
    </w:p>
    <w:p w14:paraId="72C1F81B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4. Скорая медицинская помощь, которая оказывается государственными и муниципальными медицинскими организациями при заболеваниях, несчастных случаях, травмах, отравлениях и других состояниях, требующих срочного медицинского вмешательства. При необходимости осуществляется медицинская эвакуация.</w:t>
      </w:r>
    </w:p>
    <w:p w14:paraId="16581733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Для избавления от боли и облегчения других тяжелых проявлений заболевания, в целях улучшения качества жизни неизлечимо больных пациентов гражданам предоставляется паллиативная медицинская помощь в амбулаторных и стационарных условиях.</w:t>
      </w:r>
    </w:p>
    <w:p w14:paraId="4C7ECEE0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Вышеуказанные виды медицинской помощи включают бесплатное проведение:</w:t>
      </w:r>
    </w:p>
    <w:p w14:paraId="37D34EED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- медицинской реабилитации;</w:t>
      </w:r>
    </w:p>
    <w:p w14:paraId="4087B4FC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- экстракорпорального оплодотворения (ЭКО);</w:t>
      </w:r>
    </w:p>
    <w:p w14:paraId="31370E0D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- различных видов диализа;</w:t>
      </w:r>
    </w:p>
    <w:p w14:paraId="2822CEC8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- химиотерапии при злокачественных заболеваниях;</w:t>
      </w:r>
    </w:p>
    <w:p w14:paraId="5A63A220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- профилактических мероприятий, включая:</w:t>
      </w:r>
    </w:p>
    <w:p w14:paraId="3B4F8CCD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- профилактические медицинские осмотры, в том числе детей, работающих и неработающих граждан, обучающихся в образовательных организациях по очной форме, в связи с занятиями физической культурой и спортом;</w:t>
      </w:r>
    </w:p>
    <w:p w14:paraId="75D972E1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- диспансеризацию, в том числе пребывающих в стационарных учреждениях детей-сирот и детей, находящихся в трудной жизненной ситуации, а также детей-сирот и детей, оставшихся без попечения родителей, в том числе усыновленных (удочеренных), принятых под опеку (попечительство) в приемную или патронатную семью. Граждане проходят диспансеризацию бесплатно в медицинской организации, в которой они получают первичную медико-санитарную помощь. Большинство мероприятий в рамках диспансеризации проводятся 1 раз в 3 года за исключением маммографии для женщин в возрасте от 51 до 69 лет и исследования кала на скрытую кровь для граждан от 49 до 73 лет, которые проводятся 1 раз в 2 года;</w:t>
      </w:r>
    </w:p>
    <w:p w14:paraId="32191CD9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- диспансерное наблюдение граждан, страдающих социально значимыми заболеваниями и 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14:paraId="08747518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Кроме того Программой гарантируется проведение:</w:t>
      </w:r>
    </w:p>
    <w:p w14:paraId="76BCDF66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- пренатальной (дородовой) диагностики нарушений развития ребенка у беременных женщин;</w:t>
      </w:r>
    </w:p>
    <w:p w14:paraId="46D34969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- неонатального скрининга на 5 наследственных и врожденных заболеваний у новорожденных детей;</w:t>
      </w:r>
    </w:p>
    <w:p w14:paraId="32B416A4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- аудиологического скрининга у новорожденных детей и детей первого года жизни.</w:t>
      </w:r>
    </w:p>
    <w:p w14:paraId="41D54EB8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lastRenderedPageBreak/>
        <w:t>Граждане обеспечиваются лекарственными препаратами в соответствии с Программой.</w:t>
      </w:r>
    </w:p>
    <w:p w14:paraId="2F39CB13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 </w:t>
      </w:r>
    </w:p>
    <w:p w14:paraId="573076C3" w14:textId="77777777" w:rsidR="00C9443E" w:rsidRPr="00C9443E" w:rsidRDefault="00C9443E" w:rsidP="00C9443E">
      <w:pPr>
        <w:spacing w:after="0" w:line="240" w:lineRule="auto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b/>
          <w:bCs/>
          <w:color w:val="2F3192"/>
          <w:sz w:val="27"/>
          <w:szCs w:val="27"/>
          <w:lang w:eastAsia="ru-RU"/>
        </w:rPr>
        <w:t>2. Каковы предельные сроки ожидания Вами медицинской помощи</w:t>
      </w:r>
    </w:p>
    <w:p w14:paraId="7948EF07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 </w:t>
      </w:r>
    </w:p>
    <w:p w14:paraId="7E06D7B9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Медицинская помощь оказывается гражданам в трех формах – плановая, неотложная и экстренная.</w:t>
      </w:r>
    </w:p>
    <w:p w14:paraId="678EE1E5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 экстренной форме оказывается медицинской организацией и медицинским работником гражданину безотлагательно и бесплатно. Отказ в ее оказании не допускается.</w:t>
      </w:r>
    </w:p>
    <w:p w14:paraId="6F7CFA9C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14:paraId="28A72C82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 состояниях, не сопровождающихся угрозой жизни пациента, не требующих экстренной и неотложной медицинской помощи, и отсрочка оказания которой на определенное время не повлечет за собой ухудшение состояния пациента, угрозу его жизни и здоровью.</w:t>
      </w:r>
    </w:p>
    <w:p w14:paraId="30633831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14:paraId="696F75C8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Так, сроки ожидания оказания первичной медико-санитарной помощи в неотложной форме не должны превышать 2 часов с момента обращения пациента в медицинскую организацию.</w:t>
      </w:r>
    </w:p>
    <w:p w14:paraId="74066C85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Сроки ожидания оказания медицинской помощи в плановой форме для:</w:t>
      </w:r>
    </w:p>
    <w:p w14:paraId="357E159D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- приема врачами-терапевтами участковыми, врачами общей практики (семейными врачами), врачами-педиатрами участковыми не должны превышать 24 часов с момента обращения пациента в медицинскую организацию;</w:t>
      </w:r>
    </w:p>
    <w:p w14:paraId="41100612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- проведения консультаций врачей-специалистов не должны превышать 14 календарных дней со дня обращения пациента в медицинскую организацию;</w:t>
      </w:r>
    </w:p>
    <w:p w14:paraId="1EC5B8CF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- 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 лабораторных исследований при оказании первичной медико-санитарной помощи не должны превышать 14 календарных дней со дня назначения;</w:t>
      </w:r>
    </w:p>
    <w:p w14:paraId="224F8FA1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 xml:space="preserve">- проведения компьютерной томографии (включая однофотонную эмиссионную компьютерную томографию), магнитно-резонансной томографии и ангиографии при оказании первичной медико-санитарной </w:t>
      </w: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lastRenderedPageBreak/>
        <w:t>помощи не должны превышать 30 календарных дней, а для пациентов с онкологическими заболеваниями – 14 календарных дней со дня назначения;</w:t>
      </w:r>
    </w:p>
    <w:p w14:paraId="6145D054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- специализированной (за исключением высокотехнологичной) медицинской помощи не должны превышать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</w:t>
      </w:r>
    </w:p>
    <w:p w14:paraId="4E56133C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Время доезда до пациента бригад скорой медицинской помощи при оказании скорой медицинской помощи в экстренной форме не должно превышать 20 минут с момента ее вызова. При этом в 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 географических особенностей регионов.</w:t>
      </w:r>
    </w:p>
    <w:p w14:paraId="572CD424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 </w:t>
      </w:r>
    </w:p>
    <w:p w14:paraId="6DD33FC5" w14:textId="77777777" w:rsidR="00C9443E" w:rsidRPr="00C9443E" w:rsidRDefault="00C9443E" w:rsidP="00C9443E">
      <w:pPr>
        <w:spacing w:after="0" w:line="240" w:lineRule="auto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b/>
          <w:bCs/>
          <w:color w:val="2F3192"/>
          <w:sz w:val="27"/>
          <w:szCs w:val="27"/>
          <w:lang w:eastAsia="ru-RU"/>
        </w:rPr>
        <w:t>3. За что Вы не должны платить</w:t>
      </w:r>
    </w:p>
    <w:p w14:paraId="5C424879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 </w:t>
      </w:r>
    </w:p>
    <w:p w14:paraId="75E336FA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В соответствии с законодательством Российской Федерации в сфере охраны здоровья граждан при оказании медицинской помощи в рамках Программы и территориальных программ не подлежат оплате за счет личных средств граждан:</w:t>
      </w:r>
    </w:p>
    <w:p w14:paraId="28C0F9AD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- оказание медицинских услуг;</w:t>
      </w:r>
    </w:p>
    <w:p w14:paraId="0E372835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- назначение и применение в стационарных условиях, в условиях дневного стационара, при оказании медицинской помощи в экстренной и неотложной форме лекарственных препаратов по медицинским показаниям:</w:t>
      </w:r>
    </w:p>
    <w:p w14:paraId="750E423B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а) включенных в перечень жизненно необходимых и важнейших лекарственных препаратов;</w:t>
      </w:r>
    </w:p>
    <w:p w14:paraId="3F0FCE7D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б) не входящих в перечень жизненно необходимых и важнейших лекарственных препаратов, в случаях их замены из-за индивидуальной непереносимости, по жизненным показаниям;</w:t>
      </w:r>
    </w:p>
    <w:p w14:paraId="5C717164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- назначение и применение медицинских изделий, компонентов крови, лечебного питания, в том числе специализированных продуктов лечебного питания по медицинским показаниям;</w:t>
      </w:r>
    </w:p>
    <w:p w14:paraId="0717FD52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- размещение в маломестных палатах (боксах) пациентов по медицинским и (или) эпидемиологическим показаниям;</w:t>
      </w:r>
    </w:p>
    <w:p w14:paraId="3E5DED29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- для детей в возрасте до четырех лет создание условий пребывания в стационарных условиях, включая предоставление спального места и питания, при совместном нахождении одного из родителей, иного члена семьи или иного законного представителя в медицинской организации, а для ребенка старше указанного возраста - при наличии медицинских показаний;</w:t>
      </w:r>
    </w:p>
    <w:p w14:paraId="3460047A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 xml:space="preserve">- транспортные услуги при сопровождении медицинским работником пациента, находящегося на лечении в стационарных условиях, в случае необходимости проведения ему диагностических исследований при </w:t>
      </w: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lastRenderedPageBreak/>
        <w:t>отсутствии возможности их проведения медицинской организацией, оказывающей медицинскую помощь.</w:t>
      </w:r>
    </w:p>
    <w:p w14:paraId="62989A34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 </w:t>
      </w:r>
    </w:p>
    <w:p w14:paraId="1360AD96" w14:textId="77777777" w:rsidR="00C9443E" w:rsidRPr="00C9443E" w:rsidRDefault="00C9443E" w:rsidP="00C9443E">
      <w:pPr>
        <w:spacing w:after="0" w:line="240" w:lineRule="auto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b/>
          <w:bCs/>
          <w:color w:val="2F3192"/>
          <w:sz w:val="27"/>
          <w:szCs w:val="27"/>
          <w:lang w:eastAsia="ru-RU"/>
        </w:rPr>
        <w:t>4. О платных медицинских услугах</w:t>
      </w:r>
    </w:p>
    <w:p w14:paraId="7EF00E28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 </w:t>
      </w:r>
    </w:p>
    <w:p w14:paraId="5A5C1D59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 платных немедицинских услуг (бытовых, сервисных, транспортных и иных услуг), предоставляемых дополнительно при оказании медицинской помощи.</w:t>
      </w:r>
    </w:p>
    <w:p w14:paraId="1ADED340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При этом платные медицинские услуги могут оказываться в полном объеме медицинской помощи, либо по Вашей просьбе в виде осуществления отдельных консультаций или медицинских вмешательств.</w:t>
      </w:r>
    </w:p>
    <w:p w14:paraId="715AF1A6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Медицинские организации, участвующие в реализации Программы и территориальных программ, имеют право оказывать Вам платные медицинские услуги:</w:t>
      </w:r>
    </w:p>
    <w:p w14:paraId="48F55E5F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- на иных условиях, чем предусмотрено Программой, территориальными программами и (или) целевыми программами. Вам следует ознакомиться с важным для гражданина разделом Программы и территориальной программы - «Порядок и условия бесплатного оказания гражданам медицинской помощи».</w:t>
      </w:r>
    </w:p>
    <w:p w14:paraId="0832401A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- при оказании медицинских услуг анонимно, за исключением случаев, предусмотренных законодательством Российской Федерации;</w:t>
      </w:r>
    </w:p>
    <w:p w14:paraId="0AD1D3E8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- гражданам иностранных государств, лицам без гражданства, за исключением лиц, застрахованных по обязательному медицинскому страхованию, и гражданам Российской Федерации, не проживающим постоянно на ее территории и не являющимся застрахованными по обязательному медицинскому страхованию, если иное не предусмотрено международными договорами Российской Федерации;</w:t>
      </w:r>
    </w:p>
    <w:p w14:paraId="2EBB1013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- при самостоятельном обращении за получением медицинских услуг, за исключением:</w:t>
      </w:r>
    </w:p>
    <w:p w14:paraId="5964637F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а) самостоятельного обращения гражданина в медицинскую организацию, выбранную им не чаще одного раза в год (за исключением изменения места жительства или места пребывания);</w:t>
      </w:r>
    </w:p>
    <w:p w14:paraId="7B49DA9F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б) оказания медицинской помощи в экстренной и неотложной форме при самостоятельном обращении гражданина в медицинскую организацию;</w:t>
      </w:r>
    </w:p>
    <w:p w14:paraId="5B54FDA5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в) 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   специализированной   медико-санитарной помощи, специализированной медицинской помощи по направлению лечащего врача;</w:t>
      </w:r>
    </w:p>
    <w:p w14:paraId="669394C1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г) иных случаев, предусмотренных законодательством в сфере охраны здоровья.</w:t>
      </w:r>
    </w:p>
    <w:p w14:paraId="46BEACF2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lastRenderedPageBreak/>
        <w:t>Отказ пациента от предлагаемых платных медицинских услуг не может быть причиной уменьшения видов и объема оказываемой медицинской помощи, предоставляемых такому пациенту без взимания платы в рамках Программы и территориальных программ.</w:t>
      </w:r>
    </w:p>
    <w:p w14:paraId="1BFD8AEB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 </w:t>
      </w:r>
    </w:p>
    <w:p w14:paraId="68C72C64" w14:textId="77777777" w:rsidR="00C9443E" w:rsidRPr="00C9443E" w:rsidRDefault="00C9443E" w:rsidP="00C9443E">
      <w:pPr>
        <w:spacing w:after="0" w:line="240" w:lineRule="auto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b/>
          <w:bCs/>
          <w:color w:val="2F3192"/>
          <w:sz w:val="27"/>
          <w:szCs w:val="27"/>
          <w:lang w:eastAsia="ru-RU"/>
        </w:rPr>
        <w:t>5. Куда обращаться по возникающим вопросам и при нарушении Ваших прав на бесплатную медицинскую помощь</w:t>
      </w:r>
    </w:p>
    <w:p w14:paraId="3BFEDC0F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 </w:t>
      </w:r>
    </w:p>
    <w:p w14:paraId="3B4CFC39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По вопросам бесплатного оказания медицинской помощи и в случае нарушения прав граждан на ее предоставление, разрешения конфликтных ситуаций, в том числе при отказах в предоставлении медицинской помощи, взимания денежных средств за её оказание, следует обращаться в:</w:t>
      </w:r>
    </w:p>
    <w:p w14:paraId="1374E935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- администрацию медицинской организации - к заведующему отделением, руководителю медицинской организации;</w:t>
      </w:r>
    </w:p>
    <w:p w14:paraId="07234935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- офис страховой медицинской организации, включая страхового представителя, - очно или по телефону, номер которого указан в страховом полисе;</w:t>
      </w:r>
    </w:p>
    <w:p w14:paraId="6FBC3D82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- территориальный орган управления здравоохранением и территориальный орган Росздравнадзора, территориальный фонд обязательного медицинского страхования;</w:t>
      </w:r>
    </w:p>
    <w:p w14:paraId="23909A77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- общественные советы (организации) по защите прав пациентов при органе государственной власти субъекта Российской Федерации в сфере охраны здоровья и при территориальном органе Росздравнадзора;</w:t>
      </w:r>
    </w:p>
    <w:p w14:paraId="7D8292FB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- профессиональные некоммерческие медицинские и пациентские организации;</w:t>
      </w:r>
    </w:p>
    <w:p w14:paraId="154D9987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- федеральные органы власти и организации, включая Министерство здравоохранения Российской Федерации, Федеральный фонд обязательного медицинского страхования, Росздравнадзор и пр.</w:t>
      </w:r>
    </w:p>
    <w:p w14:paraId="5D078AB6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 </w:t>
      </w:r>
    </w:p>
    <w:p w14:paraId="05614A94" w14:textId="77777777" w:rsidR="00C9443E" w:rsidRPr="00C9443E" w:rsidRDefault="00C9443E" w:rsidP="00C9443E">
      <w:pPr>
        <w:spacing w:after="0" w:line="240" w:lineRule="auto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b/>
          <w:bCs/>
          <w:color w:val="2F3192"/>
          <w:sz w:val="27"/>
          <w:szCs w:val="27"/>
          <w:lang w:eastAsia="ru-RU"/>
        </w:rPr>
        <w:t>6. Что Вам следует знать о страховых представителях </w:t>
      </w:r>
      <w:r w:rsidRPr="00C9443E">
        <w:rPr>
          <w:rFonts w:ascii="Arial" w:eastAsia="Times New Roman" w:hAnsi="Arial" w:cs="Arial"/>
          <w:b/>
          <w:bCs/>
          <w:color w:val="2F3192"/>
          <w:sz w:val="27"/>
          <w:szCs w:val="27"/>
          <w:lang w:eastAsia="ru-RU"/>
        </w:rPr>
        <w:br/>
        <w:t>страховых медицинских организаций</w:t>
      </w:r>
    </w:p>
    <w:p w14:paraId="0076B6CF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 </w:t>
      </w:r>
    </w:p>
    <w:p w14:paraId="654FC8A9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Страховой представитель – это сотрудник страховой медицинской организации, прошедший специальное обучение, представляющий Ваши интересы и обеспечивающий Ваше индивидуальное сопровождение при оказании медицинской помощи, предусмотренной законодательством.</w:t>
      </w:r>
    </w:p>
    <w:p w14:paraId="40D1F4B4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Страховой представитель:</w:t>
      </w:r>
    </w:p>
    <w:p w14:paraId="51A5859D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- предоставляет Вам справочно-консультативную информацию, в том числе о праве выбора (замены) и порядке выбора (замены) страховой медицинской организации, медицинской организации и врача, а также о порядке получения полиса обязательного медицинского страхования;</w:t>
      </w:r>
    </w:p>
    <w:p w14:paraId="5603CB46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-  информирует Вас о необходимости прохождения диспансеризации и опрашивает по результатам ее прохождения;</w:t>
      </w:r>
    </w:p>
    <w:p w14:paraId="6A9A2434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lastRenderedPageBreak/>
        <w:t>- консультирует Вас по вопросам оказания медицинской помощи;</w:t>
      </w:r>
    </w:p>
    <w:p w14:paraId="366BCEAF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- сообщает об условиях оказания медицинской помощи и наличии свободных мест для госпитализации в плановом порядке;</w:t>
      </w:r>
    </w:p>
    <w:p w14:paraId="60E4E9B6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- помогает Вам подобрать медицинскую организацию, в том числе оказывающую специализированную медицинскую помощь;</w:t>
      </w:r>
    </w:p>
    <w:p w14:paraId="48E6D8AA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- контролирует прохождение Вами диспансеризации;</w:t>
      </w:r>
    </w:p>
    <w:p w14:paraId="5B12BAA9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- организует рассмотрение жалоб застрахованных граждан на качество и доступность оказания медицинской помощи.</w:t>
      </w:r>
    </w:p>
    <w:p w14:paraId="788FDB7A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Кроме того, Вы можете обращаться в офис страховой медицинской организации к страховому представителю при:</w:t>
      </w:r>
    </w:p>
    <w:p w14:paraId="41E3E1B7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- отказе в записи на приём к врачу специалисту при наличии направления лечащего врача;</w:t>
      </w:r>
    </w:p>
    <w:p w14:paraId="5E56EFD6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- нарушении предельных сроков ожидания медицинской помощи в плановой, неотложной и экстренной формах;</w:t>
      </w:r>
    </w:p>
    <w:p w14:paraId="483BD416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- отказе в 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14:paraId="3A4426AF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- 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 обратитесь в страховую медицинскую организацию, где вам помогут установить правомерность взимания денежных средств, а при неправомерности - организовать их возмещение;</w:t>
      </w:r>
    </w:p>
    <w:p w14:paraId="638CE77B" w14:textId="77777777" w:rsidR="00C9443E" w:rsidRPr="00C9443E" w:rsidRDefault="00C9443E" w:rsidP="00C944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9443E">
        <w:rPr>
          <w:rFonts w:ascii="Arial" w:eastAsia="Times New Roman" w:hAnsi="Arial" w:cs="Arial"/>
          <w:color w:val="2F3192"/>
          <w:sz w:val="27"/>
          <w:szCs w:val="27"/>
          <w:lang w:eastAsia="ru-RU"/>
        </w:rPr>
        <w:t>- иных случаях, когда Вы считаете, что Ваши права нарушаются.</w:t>
      </w:r>
    </w:p>
    <w:p w14:paraId="30E77CD6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545"/>
    <w:rsid w:val="00117239"/>
    <w:rsid w:val="00870087"/>
    <w:rsid w:val="00AC7545"/>
    <w:rsid w:val="00C9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C3E6C-1A9C-4047-BAC2-81514EFE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4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4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2247</Words>
  <Characters>12811</Characters>
  <Application>Microsoft Office Word</Application>
  <DocSecurity>0</DocSecurity>
  <Lines>106</Lines>
  <Paragraphs>30</Paragraphs>
  <ScaleCrop>false</ScaleCrop>
  <Company/>
  <LinksUpToDate>false</LinksUpToDate>
  <CharactersWithSpaces>15028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2019-08-01T16:08:00Z</dcterms:created>
  <dcterms:modified xsi:type="dcterms:W3CDTF">2019-08-01T16:09:00Z</dcterms:modified>
</cp:coreProperties>
</file>