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A43D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Боль – созданный природой защитный механизм, позволяющий выжить при неблагоприятных условиях внешней среды. Группа экспертов Международной ассоциации по изучению боли утвердила следующее определение: «Боль - неприятное чувство или эмоциональное ощущение, связанное с действительным или возможным повреждением ткани или описываемое в терминах такого повреждения». Боль, сохраняющаяся более 3 месяцев, может быть классифицирована как хронический болевой синдром, она становится самостоятельной болезнью и может продолжаться даже после устранения вызвавшей ее причины.</w:t>
      </w:r>
    </w:p>
    <w:p w14:paraId="2C9E9346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Боль представляет собой одну из наиболее значимых проблем у пациентов с онкологическими заболеваниями, в том числе в терминальной стадии опухолевого процесса, ухудшая качество жизни, как больного, так и членов его семьи. Более 70% больных в терминальном периоде считают боль основным симптомом опухоли.</w:t>
      </w:r>
    </w:p>
    <w:p w14:paraId="5A84B979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 этом более 90% пациентов могут быть успешно обезболены при условии наличия квалифицированного медицинского персонала и современных лекарственных препаратов. Анальгетики, в том числе и наркотические безопасны, эффективны и не приводят к наркомании, если они применяются строго по назначению для снятия болевого синдрома в соответствии с принципами паллиативной медицины и современными рекомендациями по их использованию.</w:t>
      </w:r>
    </w:p>
    <w:p w14:paraId="30CC3704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Боль, как симптом опухоли, должна быть устранена или облегчена.</w:t>
      </w:r>
    </w:p>
    <w:p w14:paraId="2567690D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В Чувашской Республике организация обезболивающей терапии регламентирована приказами Министерства здравоохранения Чувашской Республики.</w:t>
      </w:r>
    </w:p>
    <w:p w14:paraId="0B35CDF9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800000"/>
        </w:rPr>
        <w:t>Вниманию пациентов, нуждающихся в обезболивании</w:t>
      </w:r>
    </w:p>
    <w:p w14:paraId="2A2B906A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Министерство здравоохранения Чувашской Республики напоминает, что для пациентов, нуждающихся в обезболивающей терапии, упрощена процедура назначения и выписывания наркотических лекарственных препаратов.</w:t>
      </w:r>
    </w:p>
    <w:p w14:paraId="64500CDF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Для получения обезболивающего препарата необходимо без предварительной записи обратиться к врачу терапевту, общей семейной практики или врачу другой специальности. Для выписки обезболивающего препарата не требуется заключение онколога. При невозможности самостоятельного посещения врача необходимо вызвать специалиста на дом.</w:t>
      </w:r>
    </w:p>
    <w:p w14:paraId="6E0AA319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Срок действия рецептурного бланка 15 дней.</w:t>
      </w:r>
    </w:p>
    <w:p w14:paraId="291FD8FD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Заключение врачебной комиссии необходимо только при первичном назначении наркотических лекарственных средств. Если Вам выписан «</w:t>
      </w:r>
      <w:proofErr w:type="spellStart"/>
      <w:r>
        <w:rPr>
          <w:rFonts w:ascii="PtSans" w:hAnsi="PtSans"/>
          <w:color w:val="000000"/>
        </w:rPr>
        <w:t>Трамадол</w:t>
      </w:r>
      <w:proofErr w:type="spellEnd"/>
      <w:r>
        <w:rPr>
          <w:rFonts w:ascii="PtSans" w:hAnsi="PtSans"/>
          <w:color w:val="000000"/>
        </w:rPr>
        <w:t>», то не требуется решение врачебной комиссии.</w:t>
      </w:r>
    </w:p>
    <w:p w14:paraId="45D432C2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Ампулы от использованных препаратов и пластыри сдавать не нужно!</w:t>
      </w:r>
    </w:p>
    <w:p w14:paraId="78AC15F0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Получать рецепт и сдавать неиспользованные препараты должно лицо, которое подписывало заявление на получение НЛС.</w:t>
      </w:r>
    </w:p>
    <w:p w14:paraId="7CD293BE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800000"/>
        </w:rPr>
        <w:t>Куда обратиться, если возникли трудности с назначением обезболивающих препаратов?</w:t>
      </w:r>
    </w:p>
    <w:p w14:paraId="357ACE18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Для получения информации (справок) и для обращений по вопросам доступности обезболивающей терапии, нарушения порядка назначения и выписки обезболивающих препаратов Вы можете обратиться:</w:t>
      </w:r>
    </w:p>
    <w:p w14:paraId="4341421D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в прикрепленную медицинскую организацию. Телефоны размещены на официальных сайтах медицинских организаций,</w:t>
      </w:r>
    </w:p>
    <w:p w14:paraId="399232BE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по единому круглосуточному телефону Минздрава Чувашии: </w:t>
      </w:r>
      <w:r>
        <w:rPr>
          <w:rStyle w:val="a4"/>
          <w:rFonts w:ascii="PtSans" w:hAnsi="PtSans"/>
          <w:color w:val="000080"/>
        </w:rPr>
        <w:t>8 (8352) 26-14-14</w:t>
      </w:r>
      <w:r>
        <w:rPr>
          <w:rFonts w:ascii="PtSans" w:hAnsi="PtSans"/>
          <w:color w:val="000000"/>
        </w:rPr>
        <w:t> (24 часа в сутки 7 дней в неделю, без праздников и выходных)</w:t>
      </w:r>
    </w:p>
    <w:p w14:paraId="38B1858E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lastRenderedPageBreak/>
        <w:t>- по телефону «Горячей линии» БУ «Республиканский клинический онкологический диспансер» Минздрава Чувашии:</w:t>
      </w:r>
      <w:r>
        <w:rPr>
          <w:rStyle w:val="a4"/>
          <w:rFonts w:ascii="PtSans" w:hAnsi="PtSans"/>
          <w:color w:val="000080"/>
        </w:rPr>
        <w:t>8-966-249-49-96</w:t>
      </w:r>
      <w:r>
        <w:rPr>
          <w:rFonts w:ascii="PtSans" w:hAnsi="PtSans"/>
          <w:color w:val="000000"/>
        </w:rPr>
        <w:t> (</w:t>
      </w:r>
      <w:proofErr w:type="spellStart"/>
      <w:r>
        <w:rPr>
          <w:rFonts w:ascii="PtSans" w:hAnsi="PtSans"/>
          <w:color w:val="000000"/>
        </w:rPr>
        <w:t>пн</w:t>
      </w:r>
      <w:proofErr w:type="spellEnd"/>
      <w:r>
        <w:rPr>
          <w:rFonts w:ascii="PtSans" w:hAnsi="PtSans"/>
          <w:color w:val="000000"/>
        </w:rPr>
        <w:t>-пт., 9-00 - 16-00)</w:t>
      </w:r>
    </w:p>
    <w:p w14:paraId="0D5D6CF5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телефон горячей линии фонда ОМС </w:t>
      </w:r>
      <w:r>
        <w:rPr>
          <w:rStyle w:val="a4"/>
          <w:rFonts w:ascii="PtSans" w:hAnsi="PtSans"/>
          <w:color w:val="000080"/>
        </w:rPr>
        <w:t>8-800-770-09-55</w:t>
      </w:r>
    </w:p>
    <w:p w14:paraId="5429BAB6" w14:textId="77777777" w:rsidR="00A7402E" w:rsidRDefault="00A7402E" w:rsidP="00A7402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электронной почтой на адрес </w:t>
      </w:r>
      <w:r>
        <w:rPr>
          <w:rStyle w:val="a4"/>
          <w:rFonts w:ascii="PtSans" w:hAnsi="PtSans"/>
          <w:color w:val="000080"/>
        </w:rPr>
        <w:t>rkodbolinet@med.cap.ru</w:t>
      </w:r>
    </w:p>
    <w:p w14:paraId="5C69156C" w14:textId="77777777" w:rsidR="00D87881" w:rsidRDefault="00D87881">
      <w:bookmarkStart w:id="0" w:name="_GoBack"/>
      <w:bookmarkEnd w:id="0"/>
    </w:p>
    <w:sectPr w:rsidR="00D87881" w:rsidSect="00416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30"/>
    <w:rsid w:val="00416475"/>
    <w:rsid w:val="00671130"/>
    <w:rsid w:val="00A7402E"/>
    <w:rsid w:val="00D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3E63-E644-49B6-9DD9-1A7DCC6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2019-06-14T05:32:00Z</dcterms:created>
  <dcterms:modified xsi:type="dcterms:W3CDTF">2019-06-14T05:35:00Z</dcterms:modified>
</cp:coreProperties>
</file>