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B9" w:rsidRPr="00902FB9" w:rsidRDefault="00902FB9" w:rsidP="00902FB9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b/>
          <w:bCs/>
          <w:color w:val="444444"/>
          <w:sz w:val="32"/>
          <w:szCs w:val="32"/>
          <w:lang w:eastAsia="ru-RU"/>
        </w:rPr>
        <w:t>Правила внутреннего распорядка для пациентов</w:t>
      </w:r>
    </w:p>
    <w:p w:rsidR="00902FB9" w:rsidRPr="00902FB9" w:rsidRDefault="00902FB9" w:rsidP="00902FB9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I. Общие положения.</w:t>
      </w:r>
    </w:p>
    <w:p w:rsidR="00902FB9" w:rsidRPr="00902FB9" w:rsidRDefault="00902FB9" w:rsidP="00902FB9">
      <w:pPr>
        <w:shd w:val="clear" w:color="auto" w:fill="FFFFFF"/>
        <w:spacing w:after="225" w:line="360" w:lineRule="atLeast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пунктом 3 статьи 27 Федерального закона от 21.11.2011 N 323-ФЗ «Об основах охраны здоровья граждан в Российской Федерации». Граждане обязаны соблюдать правила поведения пациента в медицинских организациях.</w:t>
      </w:r>
    </w:p>
    <w:p w:rsidR="00902FB9" w:rsidRPr="00902FB9" w:rsidRDefault="00902FB9" w:rsidP="00902FB9">
      <w:pPr>
        <w:numPr>
          <w:ilvl w:val="0"/>
          <w:numId w:val="1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Правила поведения для пациентов, а также иных посетителей поликлиники включают:</w:t>
      </w:r>
    </w:p>
    <w:p w:rsidR="00902FB9" w:rsidRPr="00902FB9" w:rsidRDefault="00902FB9" w:rsidP="00902FB9">
      <w:pPr>
        <w:numPr>
          <w:ilvl w:val="0"/>
          <w:numId w:val="2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обращения в поликлинику;</w:t>
      </w:r>
    </w:p>
    <w:p w:rsidR="00902FB9" w:rsidRPr="00902FB9" w:rsidRDefault="00902FB9" w:rsidP="00902FB9">
      <w:pPr>
        <w:numPr>
          <w:ilvl w:val="0"/>
          <w:numId w:val="2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права и обязанности пациента, а также иных посетителей поликлиники;</w:t>
      </w:r>
    </w:p>
    <w:p w:rsidR="00902FB9" w:rsidRPr="00902FB9" w:rsidRDefault="00902FB9" w:rsidP="00902FB9">
      <w:pPr>
        <w:numPr>
          <w:ilvl w:val="0"/>
          <w:numId w:val="2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разрешения конфликтных ситуаций между поликлиникой и пациентом, а также иными посетителями поликлиники;</w:t>
      </w:r>
    </w:p>
    <w:p w:rsidR="00902FB9" w:rsidRPr="00902FB9" w:rsidRDefault="00902FB9" w:rsidP="00902FB9">
      <w:pPr>
        <w:numPr>
          <w:ilvl w:val="0"/>
          <w:numId w:val="2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предоставления информации о состоянии здоровья пациента;</w:t>
      </w:r>
    </w:p>
    <w:p w:rsidR="00902FB9" w:rsidRPr="00902FB9" w:rsidRDefault="00902FB9" w:rsidP="00902FB9">
      <w:pPr>
        <w:numPr>
          <w:ilvl w:val="0"/>
          <w:numId w:val="2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902FB9" w:rsidRPr="00902FB9" w:rsidRDefault="00902FB9" w:rsidP="00902FB9">
      <w:pPr>
        <w:numPr>
          <w:ilvl w:val="0"/>
          <w:numId w:val="2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график работы поликлиники и ее должностных лиц;</w:t>
      </w:r>
    </w:p>
    <w:p w:rsidR="00902FB9" w:rsidRPr="00902FB9" w:rsidRDefault="00902FB9" w:rsidP="00902FB9">
      <w:pPr>
        <w:numPr>
          <w:ilvl w:val="0"/>
          <w:numId w:val="3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Настоящие правила поведения обязательны для всех пациентов, проходящих обследование и лечение в поликлинике, а также иных посетителей поликлиники.</w:t>
      </w:r>
    </w:p>
    <w:p w:rsidR="00902FB9" w:rsidRPr="00902FB9" w:rsidRDefault="00902FB9" w:rsidP="00902FB9">
      <w:pPr>
        <w:numPr>
          <w:ilvl w:val="0"/>
          <w:numId w:val="3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Настоящие правила поведения для пациентов, а также иных посетителей поликлиники должны находиться в доступном месте (в справочном окне регистратуры), информация о месте нахождения Правил должна быть вывешена в организации на видном месте.</w:t>
      </w:r>
    </w:p>
    <w:p w:rsidR="00902FB9" w:rsidRPr="00902FB9" w:rsidRDefault="00902FB9" w:rsidP="00902FB9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II. Порядок обращения пациентов в поликлинику.</w:t>
      </w:r>
    </w:p>
    <w:p w:rsidR="00902FB9" w:rsidRPr="00902FB9" w:rsidRDefault="00902FB9" w:rsidP="00902FB9">
      <w:pPr>
        <w:numPr>
          <w:ilvl w:val="0"/>
          <w:numId w:val="4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:</w:t>
      </w:r>
      <w:r w:rsidRPr="00902FB9">
        <w:rPr>
          <w:rFonts w:ascii="Helvetica" w:eastAsia="Times New Roman" w:hAnsi="Helvetica" w:cs="Helvetica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03</w:t>
      </w: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круглосуточно.</w:t>
      </w:r>
    </w:p>
    <w:p w:rsidR="00902FB9" w:rsidRPr="00902FB9" w:rsidRDefault="00902FB9" w:rsidP="00902FB9">
      <w:pPr>
        <w:numPr>
          <w:ilvl w:val="0"/>
          <w:numId w:val="4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Медицинская помощь населению осуществляется по территориальному принципу непосредственно в поликлинике в будни дни с 8</w:t>
      </w:r>
      <w:r w:rsidRPr="00902FB9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00</w:t>
      </w: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 20</w:t>
      </w:r>
      <w:r w:rsidRPr="00902FB9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00,</w:t>
      </w: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субботу с </w:t>
      </w:r>
      <w:r w:rsidRPr="00902FB9"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  <w:t>8</w:t>
      </w:r>
      <w:r w:rsidRPr="00902FB9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00</w:t>
      </w: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 18</w:t>
      </w:r>
      <w:r w:rsidRPr="00902FB9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00</w:t>
      </w: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часов., в воскресенье и праздничные дни с </w:t>
      </w:r>
      <w:r w:rsidRPr="00902FB9"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  <w:t>8</w:t>
      </w:r>
      <w:r w:rsidRPr="00902FB9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00</w:t>
      </w: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 </w:t>
      </w:r>
      <w:r w:rsidRPr="00902FB9"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  <w:t>14</w:t>
      </w:r>
      <w:r w:rsidRPr="00902FB9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00</w:t>
      </w:r>
    </w:p>
    <w:p w:rsidR="00902FB9" w:rsidRPr="00902FB9" w:rsidRDefault="00902FB9" w:rsidP="00902FB9">
      <w:pPr>
        <w:numPr>
          <w:ilvl w:val="0"/>
          <w:numId w:val="4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состояниях, не требующих срочного медицинского вмешательства, пациент или его законный представительдолжен обращаться в регистратуру учреждения либо записаться на прием через электронную Единую регистратуру.</w:t>
      </w:r>
      <w:r w:rsidRPr="00902FB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При первичном или повторном обращении в регистратуру учреждения пациент или его законный представитель обязан представить документ, удостоверяющий личность (паспорт) и действующий страховой полис </w:t>
      </w:r>
      <w:r w:rsidRPr="00902FB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пациента.</w:t>
      </w: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регистратуру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</w:t>
      </w:r>
      <w:r w:rsidRPr="00902FB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Медицинская карта пациента является собственностью поликлиники и должна храниться в регистратуре.</w:t>
      </w: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Медицинская карта выдается на руки пациенту в случае направления лечащим врачом пациента на консультацию в другое лечебное учреждение .Информация о выдаче амбулаторной карты на руки заносится в специальный Журнал.</w:t>
      </w:r>
      <w:r w:rsidRPr="00902FB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 w:rsidR="00902FB9" w:rsidRPr="00902FB9" w:rsidRDefault="00902FB9" w:rsidP="00902FB9">
      <w:pPr>
        <w:numPr>
          <w:ilvl w:val="0"/>
          <w:numId w:val="4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вмешательство.Поскольку в отношении несовершеннолетних информированное добровольное согласие на медицинское вмешательство дает один из родителей или иной законный представитель, несовершеннолетних пациентов поликлинике в возрасте младше пятнадцати лет должен сопровождать их законный представитель.</w:t>
      </w:r>
    </w:p>
    <w:p w:rsidR="00902FB9" w:rsidRPr="00902FB9" w:rsidRDefault="00902FB9" w:rsidP="00902FB9">
      <w:pPr>
        <w:numPr>
          <w:ilvl w:val="0"/>
          <w:numId w:val="4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Организация предварительной записи на прием к врачам – специалистам в поликлинике осуществляется непосредственно через окно регистратуры, по телефонному звонку либо самостоятельно через « Электронную регистратуру ».</w:t>
      </w:r>
    </w:p>
    <w:p w:rsidR="00902FB9" w:rsidRPr="00902FB9" w:rsidRDefault="00902FB9" w:rsidP="00902FB9">
      <w:pPr>
        <w:numPr>
          <w:ilvl w:val="0"/>
          <w:numId w:val="4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учреждения.</w:t>
      </w:r>
    </w:p>
    <w:p w:rsidR="00902FB9" w:rsidRPr="00902FB9" w:rsidRDefault="00902FB9" w:rsidP="00902FB9">
      <w:pPr>
        <w:numPr>
          <w:ilvl w:val="0"/>
          <w:numId w:val="4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день приема перед посещением врача пациент или его законный представитель обязан получить статистический талон в регистратуре с предъявлением документа, удостоверяющего личность (паспорта) и действующего страхового полиса и передать его на приеме врачу или медицинской сестре. Стат. талон на пациента, записанного по предварительной записи в день приема находится в кабинете врача.</w:t>
      </w:r>
    </w:p>
    <w:p w:rsidR="00902FB9" w:rsidRPr="00902FB9" w:rsidRDefault="00902FB9" w:rsidP="00902FB9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III. Права и обязанности пациентов и иных посетителей поликлиники.</w:t>
      </w:r>
    </w:p>
    <w:p w:rsidR="00902FB9" w:rsidRPr="00902FB9" w:rsidRDefault="00902FB9" w:rsidP="00902FB9">
      <w:pPr>
        <w:shd w:val="clear" w:color="auto" w:fill="FFFFFF"/>
        <w:spacing w:after="225" w:line="360" w:lineRule="atLeast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 w:rsidR="00902FB9" w:rsidRPr="00902FB9" w:rsidRDefault="00902FB9" w:rsidP="00902FB9">
      <w:pPr>
        <w:numPr>
          <w:ilvl w:val="0"/>
          <w:numId w:val="5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обращении за медицинской помощью и ее получении пациент имеет право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перевод к другому лечащему врачу с разрешения руководителя организации (ее структурного подразделения) при согласии другого врача;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обжалование поставленного диагноза, применяемых методов обследования и лечения;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дети-инвалиды;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 из многодетных семей;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соблюдать правила внутреннего распорядка и поведения для пациентов, а также иных посетителей поликлиники;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бережно относиться к имуществу поликлиники;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предоставлять медицинскому работнику, оказывающему ему медицинскую помощь, известную ему достоверную информацию о состоянии своего здоровья </w:t>
      </w: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( здоровья его ребенка ), в том числе о противопоказаниях к применению лекарственных средств, ранее перенесенных и наследственных заболеваниях;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выполнять медицинские предписания;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сотрудничать с врачом на всех этапах оказания медицинской помощи;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соблюдать санитарно-гигиенические нормы: (вход в отделения поликлиники в сменной обуви или бахилах, верхнюю одежду оставлять в гардеробе). Соблюдать правила запрета курения в медицинских учреждениях.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Распивать спиртные напитки, входить в поликлинику в нетрезвом состоянии, а также в состоянии наркотического или токсического опьянения.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Самовольно проникать в служебные помещения поликлиники.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Приносить в поликлинику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легкобьющиеся предметы, лыжи и коньки без чехлов или надлежащей упаковки, а также животных.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Передвигаться на роликовых коньках, досках, самокатах, велосипедах, колясках и всех подобных средствах в помещении поликлиники.</w:t>
      </w:r>
    </w:p>
    <w:p w:rsidR="00902FB9" w:rsidRPr="00902FB9" w:rsidRDefault="00902FB9" w:rsidP="00902FB9">
      <w:pPr>
        <w:numPr>
          <w:ilvl w:val="0"/>
          <w:numId w:val="6"/>
        </w:numPr>
        <w:shd w:val="clear" w:color="auto" w:fill="FFFFFF"/>
        <w:spacing w:after="150" w:line="240" w:lineRule="auto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Осуществлять любую агитационную деятельность, адресованную неограниченному кругу лиц.</w:t>
      </w:r>
    </w:p>
    <w:p w:rsidR="00902FB9" w:rsidRPr="00902FB9" w:rsidRDefault="00902FB9" w:rsidP="00902FB9">
      <w:pPr>
        <w:numPr>
          <w:ilvl w:val="0"/>
          <w:numId w:val="7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Право на внеочередное оказание медицинской помощи имеют :</w:t>
      </w:r>
    </w:p>
    <w:p w:rsidR="00902FB9" w:rsidRPr="00902FB9" w:rsidRDefault="00902FB9" w:rsidP="00902FB9">
      <w:pPr>
        <w:numPr>
          <w:ilvl w:val="0"/>
          <w:numId w:val="8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Пациент и сопровождающие его посетители обязаны:</w:t>
      </w:r>
    </w:p>
    <w:p w:rsidR="00902FB9" w:rsidRPr="00902FB9" w:rsidRDefault="00902FB9" w:rsidP="00902FB9">
      <w:pPr>
        <w:numPr>
          <w:ilvl w:val="0"/>
          <w:numId w:val="9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Посетители поликлиники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поликлиника (её работники) вправе осуществлять (производить) фото- и киносъёмку, звуко- и видеозапись посетителей поликлиники и использовать полученные материалы в качестве доказательства.Ознакомившись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звуко- и видеозаписи.</w:t>
      </w:r>
    </w:p>
    <w:p w:rsidR="00902FB9" w:rsidRPr="00902FB9" w:rsidRDefault="00902FB9" w:rsidP="00902FB9">
      <w:pPr>
        <w:numPr>
          <w:ilvl w:val="0"/>
          <w:numId w:val="9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Всем лицам, находящимся на территории поликлиники, запрещается:</w:t>
      </w:r>
    </w:p>
    <w:p w:rsidR="00902FB9" w:rsidRPr="00902FB9" w:rsidRDefault="00902FB9" w:rsidP="00902FB9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IV. Порядок разрешения конфликтов между пациентом и поликлиникой.</w:t>
      </w:r>
    </w:p>
    <w:p w:rsidR="00902FB9" w:rsidRPr="00902FB9" w:rsidRDefault="00902FB9" w:rsidP="00902FB9">
      <w:pPr>
        <w:shd w:val="clear" w:color="auto" w:fill="FFFFFF"/>
        <w:spacing w:after="225" w:line="360" w:lineRule="atLeast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 В случае конфликтных ситуаций пациент (его </w:t>
      </w: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законный представитель) имеет право непосредственно обратиться в администрацию поликлиники или к дежурному администратору (дежурному врачу) согласно графику приема граждан или обратиться в администрацию поликлиники в письменном виде.</w:t>
      </w:r>
    </w:p>
    <w:p w:rsidR="00902FB9" w:rsidRPr="00902FB9" w:rsidRDefault="00902FB9" w:rsidP="00902FB9">
      <w:pPr>
        <w:numPr>
          <w:ilvl w:val="0"/>
          <w:numId w:val="10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личном приеме гражданин предъявляет документ, удостоверяющий его личность. Содержание устного обращения заноситься в Журнал приема по личным вопросам.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делается письменный ответ по существу поставленных в обращении вопросов.</w:t>
      </w:r>
    </w:p>
    <w:p w:rsidR="00902FB9" w:rsidRPr="00902FB9" w:rsidRDefault="00902FB9" w:rsidP="00902FB9">
      <w:pPr>
        <w:numPr>
          <w:ilvl w:val="0"/>
          <w:numId w:val="10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Письменное обращение, принятое в ходе личного приема, подлежит регистрации и рассмотрено в порядке, установленном Федеральным законом.</w:t>
      </w:r>
    </w:p>
    <w:p w:rsidR="00902FB9" w:rsidRPr="00902FB9" w:rsidRDefault="00902FB9" w:rsidP="00902FB9">
      <w:pPr>
        <w:numPr>
          <w:ilvl w:val="0"/>
          <w:numId w:val="10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случае,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902FB9" w:rsidRPr="00902FB9" w:rsidRDefault="00902FB9" w:rsidP="00902FB9">
      <w:pPr>
        <w:numPr>
          <w:ilvl w:val="0"/>
          <w:numId w:val="10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</w:p>
    <w:p w:rsidR="00902FB9" w:rsidRPr="00902FB9" w:rsidRDefault="00902FB9" w:rsidP="00902FB9">
      <w:pPr>
        <w:numPr>
          <w:ilvl w:val="0"/>
          <w:numId w:val="10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02FB9" w:rsidRPr="00902FB9" w:rsidRDefault="00902FB9" w:rsidP="00902FB9">
      <w:pPr>
        <w:numPr>
          <w:ilvl w:val="0"/>
          <w:numId w:val="10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902FB9" w:rsidRPr="00902FB9" w:rsidRDefault="00902FB9" w:rsidP="00902FB9">
      <w:pPr>
        <w:numPr>
          <w:ilvl w:val="0"/>
          <w:numId w:val="10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 на письменное обращение, поступившее в администрацию поликлиники , направляется по почтовому адресу, указанному в обращении.</w:t>
      </w:r>
    </w:p>
    <w:p w:rsidR="00902FB9" w:rsidRPr="00902FB9" w:rsidRDefault="00902FB9" w:rsidP="00902FB9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V. Порядок получения информации о состоянии здоровья пациента.</w:t>
      </w:r>
    </w:p>
    <w:p w:rsidR="00902FB9" w:rsidRPr="00902FB9" w:rsidRDefault="00902FB9" w:rsidP="00902FB9">
      <w:pPr>
        <w:numPr>
          <w:ilvl w:val="0"/>
          <w:numId w:val="11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</w:t>
      </w: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 w:rsidR="00902FB9" w:rsidRPr="00902FB9" w:rsidRDefault="00902FB9" w:rsidP="00902FB9">
      <w:pPr>
        <w:numPr>
          <w:ilvl w:val="0"/>
          <w:numId w:val="11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902FB9" w:rsidRPr="00902FB9" w:rsidRDefault="00902FB9" w:rsidP="00902FB9">
      <w:pPr>
        <w:numPr>
          <w:ilvl w:val="0"/>
          <w:numId w:val="11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902FB9" w:rsidRPr="00902FB9" w:rsidRDefault="00902FB9" w:rsidP="00902FB9">
      <w:pPr>
        <w:numPr>
          <w:ilvl w:val="0"/>
          <w:numId w:val="11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основаниями, предусмотренным законодательными актами.</w:t>
      </w:r>
    </w:p>
    <w:p w:rsidR="00902FB9" w:rsidRPr="00902FB9" w:rsidRDefault="00902FB9" w:rsidP="00902FB9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VI. Порядок выдачи справок, выписок из медицинской документации пациенту или другим лицам.</w:t>
      </w:r>
    </w:p>
    <w:p w:rsidR="00902FB9" w:rsidRPr="00902FB9" w:rsidRDefault="00902FB9" w:rsidP="00902FB9">
      <w:pPr>
        <w:numPr>
          <w:ilvl w:val="0"/>
          <w:numId w:val="12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902FB9" w:rsidRPr="00902FB9" w:rsidRDefault="00902FB9" w:rsidP="00902FB9">
      <w:pPr>
        <w:numPr>
          <w:ilvl w:val="0"/>
          <w:numId w:val="12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Документации,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 учебы ) 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902FB9" w:rsidRPr="00902FB9" w:rsidRDefault="00902FB9" w:rsidP="00902FB9">
      <w:pPr>
        <w:numPr>
          <w:ilvl w:val="0"/>
          <w:numId w:val="12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902FB9" w:rsidRPr="00902FB9" w:rsidRDefault="00902FB9" w:rsidP="00902FB9">
      <w:pPr>
        <w:numPr>
          <w:ilvl w:val="0"/>
          <w:numId w:val="12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поликлиники.</w:t>
      </w:r>
    </w:p>
    <w:p w:rsidR="00902FB9" w:rsidRPr="00902FB9" w:rsidRDefault="00902FB9" w:rsidP="00902FB9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VII. График работы поликлиники и ее должностных лиц.</w:t>
      </w:r>
    </w:p>
    <w:p w:rsidR="00902FB9" w:rsidRPr="00902FB9" w:rsidRDefault="00902FB9" w:rsidP="00902FB9">
      <w:pPr>
        <w:numPr>
          <w:ilvl w:val="0"/>
          <w:numId w:val="13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VII. 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</w:p>
    <w:p w:rsidR="00902FB9" w:rsidRPr="00902FB9" w:rsidRDefault="00902FB9" w:rsidP="00902FB9">
      <w:pPr>
        <w:numPr>
          <w:ilvl w:val="0"/>
          <w:numId w:val="13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902FB9" w:rsidRPr="00902FB9" w:rsidRDefault="00902FB9" w:rsidP="00902FB9">
      <w:pPr>
        <w:numPr>
          <w:ilvl w:val="0"/>
          <w:numId w:val="13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902FB9" w:rsidRPr="00902FB9" w:rsidRDefault="00902FB9" w:rsidP="00902FB9">
      <w:pPr>
        <w:numPr>
          <w:ilvl w:val="0"/>
          <w:numId w:val="13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902F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в справочном окне или на стенде рядом с регистратурой.</w:t>
      </w:r>
    </w:p>
    <w:p w:rsidR="00902FB9" w:rsidRPr="00902FB9" w:rsidRDefault="00902FB9" w:rsidP="00902FB9">
      <w:pPr>
        <w:shd w:val="clear" w:color="auto" w:fill="FFFFFF"/>
        <w:spacing w:after="225" w:line="360" w:lineRule="atLeast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902FB9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Посетители, нарушившие данные правила поведения несут ответственность в соответствии с Российским законодательством.</w:t>
      </w:r>
    </w:p>
    <w:p w:rsidR="00EB4837" w:rsidRDefault="00EB4837">
      <w:bookmarkStart w:id="0" w:name="_GoBack"/>
      <w:bookmarkEnd w:id="0"/>
    </w:p>
    <w:sectPr w:rsidR="00EB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AD6"/>
    <w:multiLevelType w:val="multilevel"/>
    <w:tmpl w:val="A7A8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F312D"/>
    <w:multiLevelType w:val="multilevel"/>
    <w:tmpl w:val="8688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402BC"/>
    <w:multiLevelType w:val="multilevel"/>
    <w:tmpl w:val="249CF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44272"/>
    <w:multiLevelType w:val="multilevel"/>
    <w:tmpl w:val="BE36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A52C0"/>
    <w:multiLevelType w:val="multilevel"/>
    <w:tmpl w:val="887A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E4813"/>
    <w:multiLevelType w:val="multilevel"/>
    <w:tmpl w:val="98AE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C4982"/>
    <w:multiLevelType w:val="multilevel"/>
    <w:tmpl w:val="66902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907B7"/>
    <w:multiLevelType w:val="multilevel"/>
    <w:tmpl w:val="5EDA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25385"/>
    <w:multiLevelType w:val="multilevel"/>
    <w:tmpl w:val="B0C866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A15236"/>
    <w:multiLevelType w:val="multilevel"/>
    <w:tmpl w:val="5A9EB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23381"/>
    <w:multiLevelType w:val="multilevel"/>
    <w:tmpl w:val="40E0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0138AE"/>
    <w:multiLevelType w:val="multilevel"/>
    <w:tmpl w:val="6074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0647A"/>
    <w:multiLevelType w:val="multilevel"/>
    <w:tmpl w:val="DD02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F74E8"/>
    <w:multiLevelType w:val="multilevel"/>
    <w:tmpl w:val="4E74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49"/>
    <w:rsid w:val="00902FB9"/>
    <w:rsid w:val="00CD2149"/>
    <w:rsid w:val="00EB4837"/>
    <w:rsid w:val="00F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FE43"/>
  <w15:chartTrackingRefBased/>
  <w15:docId w15:val="{8FB87FE8-EE14-49C5-8D36-B04E2E6B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FB9"/>
    <w:rPr>
      <w:b/>
      <w:bCs/>
    </w:rPr>
  </w:style>
  <w:style w:type="character" w:styleId="a5">
    <w:name w:val="Hyperlink"/>
    <w:basedOn w:val="a0"/>
    <w:uiPriority w:val="99"/>
    <w:semiHidden/>
    <w:unhideWhenUsed/>
    <w:rsid w:val="00902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2248</Words>
  <Characters>12816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2019-07-30T12:58:00Z</dcterms:created>
  <dcterms:modified xsi:type="dcterms:W3CDTF">2019-07-30T12:58:00Z</dcterms:modified>
</cp:coreProperties>
</file>