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B061" w14:textId="77777777" w:rsidR="001E4265" w:rsidRPr="001E4265" w:rsidRDefault="001E4265" w:rsidP="001E4265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1. Оценка обстановки (с определением угрозы для собственной жизни, угрозы для пострадавших и окружающих, с оценкой количества пострадавших).</w:t>
      </w:r>
    </w:p>
    <w:p w14:paraId="19915361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0" w:name="sub_1002"/>
      <w:bookmarkEnd w:id="0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2. Вызов скорой медицинской помощи, других специальных служб, сотрудники которых обязаны оказывать первую помощь по закону или специальному правилу.</w:t>
      </w:r>
    </w:p>
    <w:p w14:paraId="7738776B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1" w:name="sub_1003"/>
      <w:bookmarkEnd w:id="1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3. Определение признаков жизни (с определением наличия сознания, дыхания, пульса на сонных артериях).</w:t>
      </w:r>
    </w:p>
    <w:p w14:paraId="4C4A3324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2" w:name="sub_1004"/>
      <w:bookmarkEnd w:id="2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4. Извлечение пострадавшего из транспортного средства и его перемещение.</w:t>
      </w:r>
    </w:p>
    <w:p w14:paraId="5598BBE0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3" w:name="sub_1005"/>
      <w:bookmarkEnd w:id="3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5. Восстановление и поддержание проходимости верхних дыхательных путей.</w:t>
      </w:r>
    </w:p>
    <w:p w14:paraId="5F6C6B5F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4" w:name="sub_1006"/>
      <w:bookmarkEnd w:id="4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6. Проведение сердечно-легочной реанимации.</w:t>
      </w:r>
    </w:p>
    <w:p w14:paraId="5D600409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5" w:name="sub_1007"/>
      <w:bookmarkEnd w:id="5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7. Остановка кровотечения и наложение повязок.</w:t>
      </w:r>
    </w:p>
    <w:p w14:paraId="4787B605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6" w:name="sub_1008"/>
      <w:bookmarkEnd w:id="6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8. Проведение опроса больного на наличие признаков сердечного приступа.</w:t>
      </w:r>
    </w:p>
    <w:p w14:paraId="3C5EB51C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7" w:name="sub_1009"/>
      <w:bookmarkEnd w:id="7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 xml:space="preserve">9. Проведение осмотра больного/пострадавшего в результате несчастных случаев, травм, отравлений и </w:t>
      </w:r>
      <w:proofErr w:type="gramStart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других состояний</w:t>
      </w:r>
      <w:proofErr w:type="gramEnd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 xml:space="preserve"> и заболеваний, угрожающих их жизни и здоровью.</w:t>
      </w:r>
    </w:p>
    <w:p w14:paraId="1856BE1A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8" w:name="sub_1010"/>
      <w:bookmarkEnd w:id="8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10. Герметизация раны при ранении грудной клетки.</w:t>
      </w:r>
    </w:p>
    <w:p w14:paraId="52C7B77F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9" w:name="sub_1011"/>
      <w:bookmarkEnd w:id="9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11. Фиксация шейного отдела позвоночника.</w:t>
      </w:r>
    </w:p>
    <w:p w14:paraId="52D76AFD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10" w:name="sub_1012"/>
      <w:bookmarkEnd w:id="10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12. Проведение иммобилизации (фиксации конечностей).</w:t>
      </w:r>
    </w:p>
    <w:p w14:paraId="2D303C4F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11" w:name="sub_1013"/>
      <w:bookmarkEnd w:id="11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13. Местное охлаждение.</w:t>
      </w:r>
    </w:p>
    <w:p w14:paraId="2E8678B8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12" w:name="sub_1014"/>
      <w:bookmarkEnd w:id="12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14. Термоизоляция при холодовой травме.</w:t>
      </w:r>
    </w:p>
    <w:p w14:paraId="77D1F266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13" w:name="sub_1015"/>
      <w:bookmarkEnd w:id="13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15. Придание оптимального положения.</w:t>
      </w:r>
    </w:p>
    <w:p w14:paraId="4C4D1ECD" w14:textId="77777777" w:rsidR="001E4265" w:rsidRPr="001E4265" w:rsidRDefault="001E4265" w:rsidP="001E4265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 </w:t>
      </w:r>
    </w:p>
    <w:p w14:paraId="45A3801B" w14:textId="77777777" w:rsidR="001E4265" w:rsidRPr="001E4265" w:rsidRDefault="001E4265" w:rsidP="001E4265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_____________________________</w:t>
      </w:r>
    </w:p>
    <w:p w14:paraId="2C765949" w14:textId="77777777" w:rsidR="001E4265" w:rsidRPr="001E4265" w:rsidRDefault="001E4265" w:rsidP="001E426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</w:pPr>
      <w:bookmarkStart w:id="14" w:name="sub_111"/>
      <w:bookmarkEnd w:id="14"/>
      <w:r w:rsidRPr="001E4265">
        <w:rPr>
          <w:rFonts w:ascii="Georgia" w:eastAsia="Times New Roman" w:hAnsi="Georgia" w:cs="Times New Roman"/>
          <w:color w:val="000000"/>
          <w:spacing w:val="5"/>
          <w:sz w:val="21"/>
          <w:szCs w:val="21"/>
          <w:lang w:eastAsia="ru-RU"/>
        </w:rPr>
        <w:t>* в соответствии с частью второй статьи 19.1 Основ законодательства Российской Федерации об охране здоровья граждан от 22 июля 1993 г. N 5487-1 первая помощь оказывается гражданам Российской Федерации и иным лицам, находящимся на ее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здоровью, лицами, обязанными ее оказывать по закону или по специальному правилу и имеющими соответствующую подготовку (сотрудниками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водителями транспортных средств и другими лицами)</w:t>
      </w:r>
    </w:p>
    <w:p w14:paraId="37A64FEF" w14:textId="77777777" w:rsidR="00F429F0" w:rsidRDefault="00F429F0">
      <w:bookmarkStart w:id="15" w:name="_GoBack"/>
      <w:bookmarkEnd w:id="15"/>
    </w:p>
    <w:sectPr w:rsidR="00F4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E"/>
    <w:rsid w:val="001E4265"/>
    <w:rsid w:val="00551C0E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40C6-1F6B-41A5-9ACE-B86A3D3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2019-06-26T06:50:00Z</dcterms:created>
  <dcterms:modified xsi:type="dcterms:W3CDTF">2019-06-26T06:51:00Z</dcterms:modified>
</cp:coreProperties>
</file>