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85" w:rsidRPr="003B7085" w:rsidRDefault="003B7085" w:rsidP="003B7085">
      <w:r w:rsidRPr="003B7085">
        <w:rPr>
          <w:b/>
          <w:bCs/>
        </w:rPr>
        <w:t>Право на получение бесплатной медицинской помощи в ВМУ (в том числе в ФГКУ «1602 ВКГ МО РФ»), дислоцированных в Южном Федеральном округе, в соответствии с законодательством Российской Федерации имеют следующие категории граждан:</w:t>
      </w:r>
    </w:p>
    <w:p w:rsidR="003B7085" w:rsidRPr="003B7085" w:rsidRDefault="003B7085" w:rsidP="003B7085">
      <w:r w:rsidRPr="003B7085">
        <w:t>1. Военнослужащие по призыву;</w:t>
      </w:r>
    </w:p>
    <w:p w:rsidR="003B7085" w:rsidRPr="003B7085" w:rsidRDefault="003B7085" w:rsidP="003B7085">
      <w:r w:rsidRPr="003B7085">
        <w:t>2. Офицеры;</w:t>
      </w:r>
    </w:p>
    <w:p w:rsidR="003B7085" w:rsidRPr="003B7085" w:rsidRDefault="003B7085" w:rsidP="003B7085">
      <w:r w:rsidRPr="003B7085">
        <w:t>3. Члены семей офицеров (супруг,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их иждивении и проживающие совместно с офицерами;</w:t>
      </w:r>
    </w:p>
    <w:p w:rsidR="003B7085" w:rsidRPr="003B7085" w:rsidRDefault="003B7085" w:rsidP="003B7085">
      <w:r w:rsidRPr="003B7085">
        <w:t>4. Офицеры,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 20 лет и более, а при общей продолжительности военной службы 25 лет и более вне зависимости от основания увольнения и члены их семей;</w:t>
      </w:r>
    </w:p>
    <w:p w:rsidR="003B7085" w:rsidRPr="003B7085" w:rsidRDefault="003B7085" w:rsidP="003B7085">
      <w:r w:rsidRPr="003B7085">
        <w:t>5. Прапорщики (мичманы);</w:t>
      </w:r>
    </w:p>
    <w:p w:rsidR="003B7085" w:rsidRPr="003B7085" w:rsidRDefault="003B7085" w:rsidP="003B7085">
      <w:r w:rsidRPr="003B7085">
        <w:t>6. Военнослужащие по контракту (остальные категории);</w:t>
      </w:r>
    </w:p>
    <w:p w:rsidR="003B7085" w:rsidRPr="003B7085" w:rsidRDefault="003B7085" w:rsidP="003B7085">
      <w:r w:rsidRPr="003B7085">
        <w:t>7, Прапорщики и мичманы,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</w:t>
      </w:r>
    </w:p>
    <w:p w:rsidR="003B7085" w:rsidRPr="003B7085" w:rsidRDefault="003B7085" w:rsidP="003B7085">
      <w:r w:rsidRPr="003B7085">
        <w:t>8. Члены семей военнослужащих, потерявшие кормильца, родители, достигшие пенсионного возраста, и родители-инвалиды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более;</w:t>
      </w:r>
    </w:p>
    <w:p w:rsidR="003B7085" w:rsidRPr="003B7085" w:rsidRDefault="003B7085" w:rsidP="003B7085">
      <w:r w:rsidRPr="003B7085">
        <w:t xml:space="preserve">9. Герои Советского Союза, Герои Российской Федерации, кавалеры орденов Славы 3-х степеней, 10. </w:t>
      </w:r>
      <w:proofErr w:type="gramStart"/>
      <w:r w:rsidRPr="003B7085">
        <w:t>Герои Социалистического Труда</w:t>
      </w:r>
      <w:proofErr w:type="gramEnd"/>
      <w:r w:rsidRPr="003B7085">
        <w:t xml:space="preserve"> являющиеся пенсионерами Минобороны России;</w:t>
      </w:r>
    </w:p>
    <w:p w:rsidR="003B7085" w:rsidRPr="003B7085" w:rsidRDefault="003B7085" w:rsidP="003B7085">
      <w:r w:rsidRPr="003B7085">
        <w:t>11. Граждане, призванные на военные сборы (проводимые Министерством обороны РФ).</w:t>
      </w:r>
    </w:p>
    <w:p w:rsidR="003B7085" w:rsidRPr="003B7085" w:rsidRDefault="003B7085" w:rsidP="003B7085">
      <w:r w:rsidRPr="003B7085">
        <w:t>12. Гражданский персонал Вооруженных Сил Российской Федерации (формируемый за счет численности Вооруженных Сил Российской Федерации) на время постоянной трудовой деятельности в составе органа военного управления, воинской части, учреждения, военно-учебного заведения. К указанному контингенту не относится гражданский персонал акционерных обществ, обществ с ограниченной ответственностью и обществ с иными формами собственности, осуществляющих деятельность в интересах Вооруженных Сил Российской Федерации на основании договоров (контрактов).</w:t>
      </w:r>
    </w:p>
    <w:p w:rsidR="0058566E" w:rsidRDefault="0058566E">
      <w:bookmarkStart w:id="0" w:name="_GoBack"/>
      <w:bookmarkEnd w:id="0"/>
    </w:p>
    <w:sectPr w:rsidR="0058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3B7085"/>
    <w:rsid w:val="0058566E"/>
    <w:rsid w:val="00C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7A6A-87A7-4B86-8062-DCD65DA6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2019-07-31T11:44:00Z</dcterms:created>
  <dcterms:modified xsi:type="dcterms:W3CDTF">2019-07-31T11:45:00Z</dcterms:modified>
</cp:coreProperties>
</file>