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A013" w14:textId="77777777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  <w:t>Руководство ККЦМП</w:t>
      </w:r>
    </w:p>
    <w:p w14:paraId="3A64B49F" w14:textId="6274EA2A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drawing>
          <wp:inline distT="0" distB="0" distL="0" distR="0" wp14:anchorId="4CE8C057" wp14:editId="3FBA8C4B">
            <wp:extent cx="2465333" cy="2647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5314" cy="26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08AF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КУТУМОВА</w:t>
      </w:r>
    </w:p>
    <w:p w14:paraId="65C40201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ОЛЬГА ЮРЬЕВНА</w:t>
      </w:r>
    </w:p>
    <w:p w14:paraId="2B8DD7CD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Главный врач Красноярского краевого Центра медицинской профилактики, врач-организатор высшей квалификационной категории, кандидат медицинских наук, доцент.</w:t>
      </w:r>
    </w:p>
    <w:p w14:paraId="7B9C9B7A" w14:textId="3B359DBB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drawing>
          <wp:inline distT="0" distB="0" distL="0" distR="0" wp14:anchorId="1827AE3D" wp14:editId="2A651D50">
            <wp:extent cx="2757980" cy="29622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4115" cy="29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8684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ЯГОНСКАЯ</w:t>
      </w:r>
    </w:p>
    <w:p w14:paraId="69063EB5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МАРИНА ПЕТРОВНА</w:t>
      </w:r>
    </w:p>
    <w:p w14:paraId="2FA08DE8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proofErr w:type="spellStart"/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Ягонская</w:t>
      </w:r>
      <w:proofErr w:type="spellEnd"/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 xml:space="preserve"> Марина Петровна</w:t>
      </w: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br/>
        <w:t>Главный бухгалтер Красноярского краевого Центра медицинской профилактики.</w:t>
      </w:r>
    </w:p>
    <w:p w14:paraId="3D70C331" w14:textId="018688DC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lastRenderedPageBreak/>
        <w:drawing>
          <wp:inline distT="0" distB="0" distL="0" distR="0" wp14:anchorId="45540B77" wp14:editId="03104C40">
            <wp:extent cx="2642695" cy="28384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32" cy="28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F456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СИДОРЕНКОВ</w:t>
      </w:r>
    </w:p>
    <w:p w14:paraId="6836504C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ИГОРЬ ЕВГЕНЬЕВИЧ</w:t>
      </w:r>
    </w:p>
    <w:p w14:paraId="06B35146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Заведующий консультативно-диагностическим отделением (Центр здоровья)</w:t>
      </w:r>
    </w:p>
    <w:p w14:paraId="28419FDB" w14:textId="463EC56A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drawing>
          <wp:inline distT="0" distB="0" distL="0" distR="0" wp14:anchorId="44489BA3" wp14:editId="4D94C2D8">
            <wp:extent cx="2695903" cy="289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72" cy="29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5B96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ДЕМКО</w:t>
      </w:r>
    </w:p>
    <w:p w14:paraId="6E2C912F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ЕЛЕНА АНАТОЛЬЕВНА</w:t>
      </w:r>
    </w:p>
    <w:p w14:paraId="3ECAB67B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Заведующая отделом организации и проведения мероприятий в области гигиенического обучения и воспитания, к.м.н.</w:t>
      </w:r>
    </w:p>
    <w:p w14:paraId="01C750A6" w14:textId="074F4B58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lastRenderedPageBreak/>
        <w:drawing>
          <wp:inline distT="0" distB="0" distL="0" distR="0" wp14:anchorId="30879A07" wp14:editId="64725570">
            <wp:extent cx="2935342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14" cy="316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9A1D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ПУХОВА</w:t>
      </w:r>
    </w:p>
    <w:p w14:paraId="45BE3203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ЭЛЬВИРА ПЕТРОВНА</w:t>
      </w:r>
    </w:p>
    <w:p w14:paraId="2C918804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Заведующая отделом мониторинга здоровья</w:t>
      </w:r>
    </w:p>
    <w:p w14:paraId="661BBCA5" w14:textId="12DFAAA7" w:rsidR="00DC7CD9" w:rsidRPr="00DC7CD9" w:rsidRDefault="00DC7CD9" w:rsidP="00DC7CD9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75757"/>
          <w:sz w:val="21"/>
          <w:szCs w:val="21"/>
          <w:lang w:eastAsia="ru-RU"/>
        </w:rPr>
      </w:pPr>
      <w:bookmarkStart w:id="0" w:name="_GoBack"/>
      <w:r w:rsidRPr="00DC7CD9">
        <w:rPr>
          <w:rFonts w:ascii="Open Sans" w:eastAsia="Times New Roman" w:hAnsi="Open Sans" w:cs="Times New Roman"/>
          <w:noProof/>
          <w:color w:val="575757"/>
          <w:sz w:val="21"/>
          <w:szCs w:val="21"/>
          <w:lang w:eastAsia="ru-RU"/>
        </w:rPr>
        <w:drawing>
          <wp:inline distT="0" distB="0" distL="0" distR="0" wp14:anchorId="5D2CC1E7" wp14:editId="68DD85C3">
            <wp:extent cx="2491937" cy="2676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65" cy="27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20F2D0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ПЕТУХОВА</w:t>
      </w:r>
    </w:p>
    <w:p w14:paraId="780FEC7A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b/>
          <w:bCs/>
          <w:caps/>
          <w:color w:val="444444"/>
          <w:sz w:val="20"/>
          <w:szCs w:val="20"/>
          <w:lang w:eastAsia="ru-RU"/>
        </w:rPr>
        <w:t>СВЕТЛАНА ГЕННАДЬЕВНА</w:t>
      </w:r>
    </w:p>
    <w:p w14:paraId="15EFF923" w14:textId="77777777" w:rsidR="00DC7CD9" w:rsidRPr="00DC7CD9" w:rsidRDefault="00DC7CD9" w:rsidP="00DC7CD9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</w:pPr>
      <w:r w:rsidRPr="00DC7CD9">
        <w:rPr>
          <w:rFonts w:ascii="Open Sans" w:eastAsia="Times New Roman" w:hAnsi="Open Sans" w:cs="Times New Roman"/>
          <w:color w:val="575757"/>
          <w:sz w:val="20"/>
          <w:szCs w:val="20"/>
          <w:lang w:eastAsia="ru-RU"/>
        </w:rPr>
        <w:t>Заведующая отделом подготовки и тиражирования медицинских информационных материалов.</w:t>
      </w:r>
    </w:p>
    <w:p w14:paraId="5FC1EA95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BD"/>
    <w:rsid w:val="00117239"/>
    <w:rsid w:val="005022BD"/>
    <w:rsid w:val="00870087"/>
    <w:rsid w:val="00D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DB2D-677B-494E-81AF-00A97A1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4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13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48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8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7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7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184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2019-08-06T06:32:00Z</dcterms:created>
  <dcterms:modified xsi:type="dcterms:W3CDTF">2019-08-06T06:33:00Z</dcterms:modified>
</cp:coreProperties>
</file>