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3FAB9" w14:textId="77777777" w:rsidR="00D822EC" w:rsidRPr="00D822EC" w:rsidRDefault="00D822EC" w:rsidP="00D822EC">
      <w:pPr>
        <w:spacing w:after="150" w:line="240" w:lineRule="auto"/>
        <w:ind w:firstLine="708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b/>
          <w:bCs/>
          <w:color w:val="ED008C"/>
          <w:sz w:val="27"/>
          <w:szCs w:val="27"/>
          <w:lang w:eastAsia="ru-RU"/>
        </w:rPr>
        <w:t>Для того чтобы правильно оценить состояние Вашего здоровья, целесообразно проводить исследование в одной лаборатории в одинаковых условиях.</w:t>
      </w:r>
    </w:p>
    <w:p w14:paraId="6EC67108" w14:textId="77777777" w:rsidR="00D822EC" w:rsidRPr="00D822EC" w:rsidRDefault="00D822EC" w:rsidP="00D822EC">
      <w:pPr>
        <w:spacing w:after="150" w:line="240" w:lineRule="auto"/>
        <w:ind w:firstLine="708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Примите к сведению, что разные лаборатории могут использовать разные методы исследования. Это значит, что могут быть использованы разные единицы измерения, разные границы нормальных (референсных) значений.</w:t>
      </w:r>
    </w:p>
    <w:p w14:paraId="4DEB3A57" w14:textId="77777777" w:rsidR="00D822EC" w:rsidRPr="00D822EC" w:rsidRDefault="00D822EC" w:rsidP="00D822EC">
      <w:pPr>
        <w:spacing w:after="150" w:line="240" w:lineRule="auto"/>
        <w:ind w:firstLine="708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Для получения достоверных и правильных результатов Вам необходимо придерживаться принятых правил подготовки  к лабораторным исследованиям.</w:t>
      </w:r>
    </w:p>
    <w:p w14:paraId="5429EDF3" w14:textId="77777777" w:rsidR="00D822EC" w:rsidRPr="00D822EC" w:rsidRDefault="00D822EC" w:rsidP="00D822EC">
      <w:pPr>
        <w:spacing w:after="150" w:line="240" w:lineRule="auto"/>
        <w:ind w:firstLine="708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Исследование назначено Вашим лечащим врачом с целью объективной оценки состояния Вашего здоровья. Вы должны подготовить себя к исследованию следующим образом:</w:t>
      </w:r>
    </w:p>
    <w:p w14:paraId="679A7504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- воздержаться от физических нагрузок, приема алкоголя и лекарств, изменений в питании в течение 24 часов до взятия крови;</w:t>
      </w:r>
    </w:p>
    <w:p w14:paraId="2B881051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-  вам не следует принимать пищу после ужина;</w:t>
      </w:r>
    </w:p>
    <w:p w14:paraId="1DE6C28D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-  накануне лечь спать в обычное для Вас время и встать не позднее, чем за час до взятия образца;</w:t>
      </w:r>
    </w:p>
    <w:p w14:paraId="38C26DDF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-  утром после подъема воздержитесь от курения;</w:t>
      </w:r>
    </w:p>
    <w:p w14:paraId="15FDC4E7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-  если Вы испытываете трудности с отменой лекарств, то обязательно сообщите об этом лечащему врачу.</w:t>
      </w:r>
    </w:p>
    <w:p w14:paraId="437790EF" w14:textId="77777777" w:rsidR="00D822EC" w:rsidRPr="00D822EC" w:rsidRDefault="00D822EC" w:rsidP="00D822EC">
      <w:pPr>
        <w:spacing w:after="150" w:line="240" w:lineRule="auto"/>
        <w:ind w:firstLine="708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Накануне перед проведением процедуры взятия или получения биологического образца, подойдите к медицинской сестре и уточните, где Вам необходимо находиться утром для ее выполнения.</w:t>
      </w:r>
    </w:p>
    <w:p w14:paraId="5CFFF172" w14:textId="77777777" w:rsidR="00D822EC" w:rsidRPr="00D822EC" w:rsidRDefault="00D822EC" w:rsidP="00D822EC">
      <w:pPr>
        <w:spacing w:after="150" w:line="240" w:lineRule="auto"/>
        <w:ind w:firstLine="708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Очень важно, чтобы Вы точно следовали указанным рекомендациям, так как только в этом случае будут получены ценные результаты исследования.</w:t>
      </w:r>
    </w:p>
    <w:p w14:paraId="61DE8D56" w14:textId="77777777" w:rsidR="00D822EC" w:rsidRPr="00D822EC" w:rsidRDefault="00D822EC" w:rsidP="00D822EC">
      <w:pPr>
        <w:spacing w:after="150" w:line="240" w:lineRule="auto"/>
        <w:ind w:firstLine="708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Важным условием в лабораторном исследовании является забор крови натощак.</w:t>
      </w:r>
    </w:p>
    <w:p w14:paraId="31E0FDCD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           Необходимо за 1-2 дня до любого исследования исключить из рациона жирную, жареную пищу, а также алкоголь.</w:t>
      </w:r>
    </w:p>
    <w:p w14:paraId="1F7567FC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           Кровь не следует сдавать после рентгенографии, массажа, ректального исследования или физиотерапевтических процедур.</w:t>
      </w:r>
    </w:p>
    <w:p w14:paraId="7622DF19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           Следует избегать факторов, влияющих на результат анализа: физической нагрузки, эмоционального возбуждения. Перед процедурой следует отдохнуть 10-15 мин., успокоиться.</w:t>
      </w:r>
    </w:p>
    <w:p w14:paraId="32D5B6E5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            Определение половых гормонов у женщин проводится  в свободные дни менструального цикла, поэтому следует помнить, когда был первый день последней менструации. Как правило, определение </w:t>
      </w: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lastRenderedPageBreak/>
        <w:t>эстрадиола, тестостерона, фолликулостимулирующего и лютеинизирующего гормонов проводят на 6-7 день менструального цикла.</w:t>
      </w:r>
    </w:p>
    <w:p w14:paraId="4BD64FEC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           На результаты исследований также влияет прием лекарственных препаратов,  например, антибиотиков, иммунодепрессивных, химиотерапевтических, гормональных препаратов, антикоагулянтов и других. Если вы принимаете препараты, следует обязательно предупредить об этом врача.</w:t>
      </w:r>
    </w:p>
    <w:p w14:paraId="77C4FDAD" w14:textId="77777777" w:rsidR="00D822EC" w:rsidRPr="00D822EC" w:rsidRDefault="00D822EC" w:rsidP="00D822EC">
      <w:pPr>
        <w:spacing w:after="150" w:line="240" w:lineRule="auto"/>
        <w:ind w:firstLine="708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Для сбора кала для исследования больному необходимо испражниться, пробу кала сразу после дефекации помещают в контейнер с помощью ложки-шпателя, вмонтированного в крышку контейнера. При наличии патологических примесей необходимо выбрать участки, содержащие слизь, гной, хлопья, но свободные от крови, образцы жидких испражнений отбирают стерильной пластиковой пастеровской пипеткой. Материал помещают в пустой стерильный контейнер и доставляют в лабораторию в течение 2 часов, объем не менее  2 г. За 3 дня до исследования необходимо исключить прием противопаразитарных лекарственных средств, использование масляных клизм, ректальных свечей, рентгенологическое исследование с применением бария.</w:t>
      </w:r>
    </w:p>
    <w:p w14:paraId="5B44DA18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При исследовании соскоба на энтеробиоз утром до дефекации ватным тампоном, смоченным в глицерине, производят осторожное соскабливание по всей окружности анального отверстия со всех перианальных складок, тампон помещают в пробирку и доставляют в лабораторию.</w:t>
      </w:r>
    </w:p>
    <w:p w14:paraId="7B6FBB7C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При сборе мочи для общего анализа накануне лучше не употреблять овощи и фрукты, которые могут изменить цвет мочи, а также не принимать диуретики. Перед сбором мочи надо произвести гигиенический туалет половых органов. Собирается только ранняя порция мочи сразу после сна. В лабораторию сдается 100 мл в чистой посуде. Пробу нужно доставить в заборный пункт утром того же дня. Длительное хранение мочи ведет к изменению ее физических свойств, размножению бактерий и к разрушению элементов осадка.</w:t>
      </w:r>
    </w:p>
    <w:p w14:paraId="08786C0D" w14:textId="77777777" w:rsidR="00D822EC" w:rsidRPr="00D822EC" w:rsidRDefault="00D822EC" w:rsidP="00D822EC">
      <w:pPr>
        <w:spacing w:after="150" w:line="240" w:lineRule="auto"/>
        <w:ind w:firstLine="708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Женщинам не рекомендуется сдавать анализ мочи во время менструации.</w:t>
      </w:r>
    </w:p>
    <w:p w14:paraId="0ED5E6B3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           Для анализа мочи по Нечипоренко проводится туалет наружных половых органов, как и перед общим анализом мочи, после чего собирается средняя порция ранней мочи в чистую посуду объемом 100 мл.</w:t>
      </w:r>
    </w:p>
    <w:p w14:paraId="3F000871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            Для пробы по Зимницкому собирают за сутки 8 порций мочи: в 6.00 утра опорожняют мочевой пузырь (эта порция выливается). Начиная с 9.00 утра, точно через каждые 3 часа в чистые отдельные ёмкости собирают 8 порций мочи – до 6.00 утра следующего дня. При этом мочеиспускание проводят в мерную емкость, затем, после </w:t>
      </w: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lastRenderedPageBreak/>
        <w:t>перемешивания, отбирают около 100 мл в емкость для доставки в лабораторию. На каждой банке отмечают время сбора, объем порции мочи. Проба проводится при обычном питьевом режиме и питании – следует избегать форсированной питьевой нагрузки.</w:t>
      </w:r>
    </w:p>
    <w:p w14:paraId="7F509F5A" w14:textId="77777777" w:rsidR="00D822EC" w:rsidRPr="00D822EC" w:rsidRDefault="00D822EC" w:rsidP="00D822EC">
      <w:pPr>
        <w:spacing w:after="150" w:line="240" w:lineRule="auto"/>
        <w:ind w:firstLine="708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Количественное определение глюкозы. Собирают суточную мочу в единую емкость. Хранят до сдачи в лабораторию в холодном месте. После тщательного перемешивания отливают 100-150 мл в ёмкость для доставки в лабораторию. На бланке направления необходимо указать объем суточного диуреза!</w:t>
      </w:r>
    </w:p>
    <w:p w14:paraId="52FE4AC3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</w:t>
      </w:r>
    </w:p>
    <w:p w14:paraId="0086F97A" w14:textId="77777777" w:rsidR="00D822EC" w:rsidRPr="00D822EC" w:rsidRDefault="00D822EC" w:rsidP="00D822EC">
      <w:pPr>
        <w:spacing w:after="150" w:line="240" w:lineRule="auto"/>
        <w:ind w:firstLine="708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b/>
          <w:bCs/>
          <w:color w:val="ED008C"/>
          <w:sz w:val="27"/>
          <w:szCs w:val="27"/>
          <w:lang w:eastAsia="ru-RU"/>
        </w:rPr>
        <w:t>Для правильного сбора и направления мокроты на проведение микроскопического исследования в лабораторию нужно помнить следующее:</w:t>
      </w:r>
    </w:p>
    <w:p w14:paraId="551D809B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мокроту следует собирать в специально оборудованном, хорошо проветриваемом помещении или на улице, в специально отведенном, изолированном месте;</w:t>
      </w:r>
    </w:p>
    <w:p w14:paraId="67DB987E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медицинский работник, контролирующий сбор мокроты, должен быть в защитной маске и стоять сбоку от пациента или наблюдать за процессом через стеклянную дверь комнаты для сбора мокроты. Поток воздуха должен быть направлен от медицинского работника к пациенту. Нельзя стоять перед кашляющим больным;</w:t>
      </w:r>
    </w:p>
    <w:p w14:paraId="6E760B70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для получения мокроты больной должен сделать несколько глубоких вдохов и выдохов, задержать дыхание и резко выдохнуть;</w:t>
      </w:r>
    </w:p>
    <w:p w14:paraId="41A1B695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если у больного в данный момент нет мокроты, необходимо повторить попытку сбора мокроты через некоторое время;</w:t>
      </w:r>
    </w:p>
    <w:p w14:paraId="73E6455F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контейнер для сбора мокроты должен быть стерилен и открывать его можно только при сплевывании мокроты;</w:t>
      </w:r>
    </w:p>
    <w:p w14:paraId="64004625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после того, как мокрота попала в контейнер, его надо плотно закрыть крышкой;</w:t>
      </w:r>
    </w:p>
    <w:p w14:paraId="798FE45C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номер образца мокроты должен указываться на боковой стенке контейнера, нельзя писать номер на крышке контейнера;</w:t>
      </w:r>
    </w:p>
    <w:p w14:paraId="2038A558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хранить контейнер с собранной мокротой надо в специально отведенном, желательно прохладном месте, а перевозить в специальных, плотно закрытых биксах.</w:t>
      </w:r>
    </w:p>
    <w:p w14:paraId="382BE7A0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Если вместо мокроты собрана слюна, сбор мокроты следует повторить. Накануне вечером, перед сбором утренней порции мокроты, необходимо почистить зубы, собрать порцию мокроты утром, до утреннего туалета и приема пищи.</w:t>
      </w:r>
    </w:p>
    <w:p w14:paraId="0761C9FB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</w:t>
      </w:r>
    </w:p>
    <w:p w14:paraId="4D8E6864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b/>
          <w:bCs/>
          <w:color w:val="ED008C"/>
          <w:sz w:val="27"/>
          <w:szCs w:val="27"/>
          <w:lang w:eastAsia="ru-RU"/>
        </w:rPr>
        <w:t>Подготовка к исследованию ИРРИГОСКОПИЯ:</w:t>
      </w:r>
    </w:p>
    <w:p w14:paraId="6B47A5BC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lastRenderedPageBreak/>
        <w:t>1.За 3 дня до исследования рекомендуется исключить из рациона черный хлеб, молоко, горох, фасоль, капусту, свежие овощи, фрукты, газированные напитки  и сладкие блюда.</w:t>
      </w:r>
    </w:p>
    <w:p w14:paraId="36ADFC3B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2. Накануне исследования не позднее 18.00. легкий ужин, затем постановка трех-четырех очистительных клизм  (1.5-2,0 литра) с 19.00 до 21.00  до чистых промывных вод.</w:t>
      </w:r>
    </w:p>
    <w:p w14:paraId="4BB242AB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3. В день исследования еще одна очистительная клизма за 2 часа до исследования. Прийти натощак (не есть, не пить)</w:t>
      </w:r>
    </w:p>
    <w:p w14:paraId="10B46ECB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При себе иметь тапочки, простынь, туалетную бумагу, (женщинам халат, мужчинам трико).</w:t>
      </w:r>
    </w:p>
    <w:p w14:paraId="750B1EF6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Исследование производится по предварительной записи, по направлению лечащего врача в кабинете 7.5 с 8.30-19.00, ежедневно, кроме выходных и праздничных дней. </w:t>
      </w:r>
    </w:p>
    <w:p w14:paraId="46AFAC91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</w:t>
      </w:r>
    </w:p>
    <w:p w14:paraId="5C7C116A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b/>
          <w:bCs/>
          <w:color w:val="ED008C"/>
          <w:sz w:val="27"/>
          <w:szCs w:val="27"/>
          <w:lang w:eastAsia="ru-RU"/>
        </w:rPr>
        <w:t>Подготовка к исследованию РЕНТГЕНОСКОПИЯ ЖЕЛУДКА:</w:t>
      </w:r>
    </w:p>
    <w:p w14:paraId="1EB4E813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1.За 3 дня до исследования исключить из рациона:</w:t>
      </w:r>
    </w:p>
    <w:p w14:paraId="1D37EF34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черный хлеб, молоко, горох, фасоль, капусту, свежие овощи,</w:t>
      </w:r>
    </w:p>
    <w:p w14:paraId="05E0709E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фрукты, газированные напитки  и сладкие блюда.</w:t>
      </w:r>
    </w:p>
    <w:p w14:paraId="0E4CFEE5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2. Накануне исследования не позднее 18.00 легкий ужин.</w:t>
      </w:r>
    </w:p>
    <w:p w14:paraId="3ADB5216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3. Прийти натощак ( не есть, не пить, не курить, не чистить</w:t>
      </w:r>
    </w:p>
    <w:p w14:paraId="0AE8E6FE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зубы, не принимать лекарства)</w:t>
      </w:r>
    </w:p>
    <w:p w14:paraId="23F25F50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4. Исследование производится по предварительной записи, по направлению лечащего врача в кабинете 7.5 с 8.30-19.00, ежедневно, кроме выходных и праздничных дней.</w:t>
      </w:r>
    </w:p>
    <w:p w14:paraId="243F4D04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</w:t>
      </w:r>
    </w:p>
    <w:p w14:paraId="2B7A5AD6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b/>
          <w:bCs/>
          <w:color w:val="ED008C"/>
          <w:sz w:val="27"/>
          <w:szCs w:val="27"/>
          <w:lang w:eastAsia="ru-RU"/>
        </w:rPr>
        <w:t>Подготовка к исследованию </w:t>
      </w:r>
    </w:p>
    <w:p w14:paraId="0FFB890E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b/>
          <w:bCs/>
          <w:color w:val="ED008C"/>
          <w:sz w:val="27"/>
          <w:szCs w:val="27"/>
          <w:lang w:eastAsia="ru-RU"/>
        </w:rPr>
        <w:t>РЕНТГЕНОГРАФИЯ ПОЯСНИЧНОГО ОТДЕЛА ПОЗВОНОЧНИКА</w:t>
      </w:r>
    </w:p>
    <w:p w14:paraId="3FC5923D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За 3 дня до исследования исключить из рациона продукты, вызывающие усиленное газообразование в кишечнике: черный хлеб, молоко, горох, фасоль, капусту, свежие овощи, фрукты, газированные напитки  и сладкие блюда.   Накануне  исследования не позднее 18.00. легкий ужин, затем постановка трех-четырех очистительных клизм  (1.5-2,0 литра) с 19.00 до 21.00  до чистых промывных вод.  В день исследования еще одна очистительная клизма за 2 часа до исследования. Прийти натощак (не есть, не пить).              </w:t>
      </w:r>
    </w:p>
    <w:p w14:paraId="1987F1D3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Исследование производится по предварительной записи, по направлению лечащего врача в кабинете 7.5 с 8.30-19.00, ежедневно, кроме выходных и праздничных дней.</w:t>
      </w:r>
    </w:p>
    <w:p w14:paraId="0F54DFF5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b/>
          <w:bCs/>
          <w:color w:val="ED008C"/>
          <w:sz w:val="27"/>
          <w:szCs w:val="27"/>
          <w:lang w:eastAsia="ru-RU"/>
        </w:rPr>
        <w:lastRenderedPageBreak/>
        <w:t>Подготовка к исследованию </w:t>
      </w:r>
    </w:p>
    <w:p w14:paraId="4620653D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b/>
          <w:bCs/>
          <w:color w:val="ED008C"/>
          <w:sz w:val="27"/>
          <w:szCs w:val="27"/>
          <w:lang w:eastAsia="ru-RU"/>
        </w:rPr>
        <w:t>ОБЗОРНАЯ  РЕНТГЕНОГРАФИЯ  БРЮШНОЙ ПОЛОСТИ</w:t>
      </w:r>
    </w:p>
    <w:p w14:paraId="63D8A794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За 3 дня до исследования исключить из рациона продукты, вызывающие усиленное газообразование в кишечнике: черный хлеб, молоко, горох, фасоль, капусту, свежие овощи, фрукты, газированные напитки  и сладкие блюда.   Накануне  исследования не позднее 18.00. легкий ужин, затем постановка трех-четырех очистительных клизм  (1.5-2,0 литра) с 19.00 до 21.00  до чистых промывных вод.  В день исследования еще одна очистительная клизма за 2 часа до исследования. Прийти натощак (не есть, не пить).              </w:t>
      </w:r>
    </w:p>
    <w:p w14:paraId="09A1D17B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Исследование производится по предварительной записи, по направлению лечащего врача в кабинете 7.5 с 8.30-19.00, ежедневно, кроме выходных и праздничных дней. </w:t>
      </w:r>
    </w:p>
    <w:p w14:paraId="1FEE00B3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b/>
          <w:bCs/>
          <w:color w:val="ED008C"/>
          <w:sz w:val="27"/>
          <w:szCs w:val="27"/>
          <w:lang w:eastAsia="ru-RU"/>
        </w:rPr>
        <w:t>Подготовка к  УЗИ.</w:t>
      </w:r>
    </w:p>
    <w:p w14:paraId="089DA288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Приходя на каждое УЗИ, при себе необходимо иметь: полотенце, простыню!</w:t>
      </w:r>
    </w:p>
    <w:p w14:paraId="2270E42B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</w:t>
      </w:r>
    </w:p>
    <w:p w14:paraId="5FEE1844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b/>
          <w:bCs/>
          <w:color w:val="ED008C"/>
          <w:sz w:val="27"/>
          <w:szCs w:val="27"/>
          <w:lang w:eastAsia="ru-RU"/>
        </w:rPr>
        <w:t>УЗИ брюшной полости</w:t>
      </w:r>
    </w:p>
    <w:p w14:paraId="4C25CFF4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-УЗИ проводится натощак, поэтому не принимайте пищу и не пейте в течение 6 - 8  часов до исследования. Также рекомендуется воздержаться от курения в это время.</w:t>
      </w:r>
    </w:p>
    <w:p w14:paraId="61A7A904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-За 2 – 3 дня до исследования  исключить из рациона продукты, вызывающие усиленное газообразование в кишечнике, такие как: черный хлеб, молоко, горох, фасоль, капусту, свежие овощи, фрукты, газированные напитки  и сладкие блюда.      </w:t>
      </w:r>
    </w:p>
    <w:p w14:paraId="780BF570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</w:t>
      </w:r>
    </w:p>
    <w:p w14:paraId="7DD3B49B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b/>
          <w:bCs/>
          <w:color w:val="ED008C"/>
          <w:sz w:val="27"/>
          <w:szCs w:val="27"/>
          <w:lang w:eastAsia="ru-RU"/>
        </w:rPr>
        <w:t>УЗИ мочевого пузыря     </w:t>
      </w:r>
    </w:p>
    <w:p w14:paraId="3DC4A64E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-УЗИ проводится на наполненном мочевом пузыре , для этого за    1 -1,5 часа до исследования необходимо выпить 0,5- 1,0 литр воды и не мочиться.</w:t>
      </w:r>
    </w:p>
    <w:p w14:paraId="3C2CCBE3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</w:t>
      </w:r>
    </w:p>
    <w:p w14:paraId="1D969D3B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b/>
          <w:bCs/>
          <w:color w:val="ED008C"/>
          <w:sz w:val="27"/>
          <w:szCs w:val="27"/>
          <w:lang w:eastAsia="ru-RU"/>
        </w:rPr>
        <w:t>УЗИ предстательной железы</w:t>
      </w:r>
    </w:p>
    <w:p w14:paraId="361AAB23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-Перед проведением УЗИ необходимо сделать очистительную клизму и за 1-1,5 часа до исследования необходимо выпить 0,5-1 литр воды и не мочиться (исследование проводится при наполненном мочевом пузыре).</w:t>
      </w:r>
    </w:p>
    <w:p w14:paraId="38243B3A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</w:t>
      </w:r>
    </w:p>
    <w:p w14:paraId="6100EDEB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lastRenderedPageBreak/>
        <w:t>Проведение других УЗИ, таких как: УЗИ щитовидной железы, почек, молочных желез, лимфоузлов, УЗИ сердца и сосудов специальной подготовки не требует.</w:t>
      </w:r>
    </w:p>
    <w:p w14:paraId="7BB44601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Исследования проводятся по направлению лечащего врача, при этом пациент обеспечивается талоном с указанием даты и времени исследования.</w:t>
      </w:r>
    </w:p>
    <w:p w14:paraId="4DEE9B4F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p w14:paraId="55C904C8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b/>
          <w:bCs/>
          <w:color w:val="ED008C"/>
          <w:sz w:val="27"/>
          <w:szCs w:val="27"/>
          <w:lang w:eastAsia="ru-RU"/>
        </w:rPr>
        <w:t>Подготовка к холтеровскому мониторированию и суточному  мониторированию артериального давления.</w:t>
      </w:r>
    </w:p>
    <w:p w14:paraId="1BC959C1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- Принять душ перед обследованием.</w:t>
      </w:r>
    </w:p>
    <w:p w14:paraId="16850693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- Мужчинам с сильным волосяным покровом побрить участки кожи для лучшего контакта электрода.</w:t>
      </w:r>
    </w:p>
    <w:p w14:paraId="0859F77E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- Иметь с собой лейкопластырь ( на шелковой основе).</w:t>
      </w:r>
    </w:p>
    <w:p w14:paraId="7E785830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- Предварительная запись обязательна, по направлению лечащего врача в кабинете 7.3 с 8.00-19.00, ежедневно, кроме выходных и праздничных дней.</w:t>
      </w:r>
    </w:p>
    <w:p w14:paraId="69DC2B36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</w:t>
      </w:r>
    </w:p>
    <w:p w14:paraId="3E72A789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</w:t>
      </w:r>
      <w:r w:rsidRPr="00D822EC">
        <w:rPr>
          <w:rFonts w:ascii="Arial" w:eastAsia="Times New Roman" w:hAnsi="Arial" w:cs="Arial"/>
          <w:b/>
          <w:bCs/>
          <w:color w:val="ED008C"/>
          <w:sz w:val="27"/>
          <w:szCs w:val="27"/>
          <w:lang w:eastAsia="ru-RU"/>
        </w:rPr>
        <w:t>Подготовка к ФВД (Функция Внешнего Дыхания)</w:t>
      </w:r>
    </w:p>
    <w:p w14:paraId="4F920258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- Исследование проводится натощак, в первой половине дня</w:t>
      </w:r>
    </w:p>
    <w:p w14:paraId="2F70C010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- Пациент должен знать свой рост и вес.</w:t>
      </w:r>
    </w:p>
    <w:p w14:paraId="1384F457" w14:textId="77777777" w:rsidR="00D822EC" w:rsidRPr="00D822EC" w:rsidRDefault="00D822EC" w:rsidP="00D822EC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822E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- Предварительная запись обязательна, по направлению лечащего врача в кабинете 7.3 с 8.00-19.00, ежедневно, кроме выходных и праздничных дней.</w:t>
      </w:r>
    </w:p>
    <w:p w14:paraId="3725904B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A3"/>
    <w:rsid w:val="00117239"/>
    <w:rsid w:val="001C7BA3"/>
    <w:rsid w:val="00870087"/>
    <w:rsid w:val="00D8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5372D-7845-4385-8E5D-21B0C92C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1660</Words>
  <Characters>9462</Characters>
  <Application>Microsoft Office Word</Application>
  <DocSecurity>0</DocSecurity>
  <Lines>78</Lines>
  <Paragraphs>22</Paragraphs>
  <ScaleCrop>false</ScaleCrop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2019-08-01T16:18:00Z</dcterms:created>
  <dcterms:modified xsi:type="dcterms:W3CDTF">2019-08-01T16:18:00Z</dcterms:modified>
</cp:coreProperties>
</file>