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30732" w14:textId="77777777" w:rsidR="00794060" w:rsidRPr="00794060" w:rsidRDefault="00794060" w:rsidP="007940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794060">
        <w:rPr>
          <w:rFonts w:ascii="Segoe UI" w:eastAsia="Times New Roman" w:hAnsi="Segoe UI" w:cs="Segoe UI"/>
          <w:b/>
          <w:bCs/>
          <w:color w:val="0054A5"/>
          <w:lang w:eastAsia="ru-RU"/>
        </w:rPr>
        <w:t>ПОРЯДОК РАБОТЫ ПОЛИКЛИНИЧЕСКОГО ОТДЕЛЕНИЯ ЦЕНТРАЛЬНОЙ ГОРОДСКОЙ КЛИНИЧЕСКОЙ БОЛЬНИЦЫ </w:t>
      </w:r>
      <w:r w:rsidRPr="00794060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794060">
        <w:rPr>
          <w:rFonts w:ascii="Segoe UI" w:eastAsia="Times New Roman" w:hAnsi="Segoe UI" w:cs="Segoe UI"/>
          <w:b/>
          <w:bCs/>
          <w:color w:val="0054A5"/>
          <w:lang w:eastAsia="ru-RU"/>
        </w:rPr>
        <w:t>236005, КАЛИНИНГРАДСКАЯ ОБЛ., Г. КАЛИНИНГРАД, УЛ. ЛЕТНЯЯ,  ДОМ №5</w:t>
      </w:r>
    </w:p>
    <w:p w14:paraId="47E7DD75" w14:textId="77777777" w:rsidR="00794060" w:rsidRPr="00794060" w:rsidRDefault="00794060" w:rsidP="0079406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794060">
        <w:rPr>
          <w:rFonts w:ascii="Segoe UI" w:eastAsia="Times New Roman" w:hAnsi="Segoe UI" w:cs="Segoe UI"/>
          <w:lang w:eastAsia="ru-RU"/>
        </w:rPr>
        <w:br/>
      </w:r>
    </w:p>
    <w:p w14:paraId="2527B89B" w14:textId="77777777" w:rsidR="00794060" w:rsidRPr="00794060" w:rsidRDefault="00794060" w:rsidP="0079406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794060">
        <w:rPr>
          <w:rFonts w:ascii="Segoe UI" w:eastAsia="Times New Roman" w:hAnsi="Segoe UI" w:cs="Segoe UI"/>
          <w:lang w:eastAsia="ru-RU"/>
        </w:rPr>
        <w:t>В ГБУЗ КО «Центральная городская клиническая больница» осуществляется приём звонков в поликлиническом отделении по многоканальному телефону.</w:t>
      </w:r>
    </w:p>
    <w:p w14:paraId="7FE1E9BF" w14:textId="77777777" w:rsidR="00794060" w:rsidRPr="00794060" w:rsidRDefault="00794060" w:rsidP="0079406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794060">
        <w:rPr>
          <w:rFonts w:ascii="Segoe UI" w:eastAsia="Times New Roman" w:hAnsi="Segoe UI" w:cs="Segoe UI"/>
          <w:lang w:eastAsia="ru-RU"/>
        </w:rPr>
        <w:t>С 06.03.2017 года работает </w:t>
      </w:r>
      <w:r w:rsidRPr="00794060">
        <w:rPr>
          <w:rFonts w:ascii="Segoe UI" w:eastAsia="Times New Roman" w:hAnsi="Segoe UI" w:cs="Segoe UI"/>
          <w:b/>
          <w:bCs/>
          <w:color w:val="0054A5"/>
          <w:lang w:eastAsia="ru-RU"/>
        </w:rPr>
        <w:t>единый многоканальный номер 8 (4012) 99-49-01</w:t>
      </w:r>
    </w:p>
    <w:tbl>
      <w:tblPr>
        <w:tblW w:w="103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6"/>
        <w:gridCol w:w="1306"/>
        <w:gridCol w:w="1488"/>
      </w:tblGrid>
      <w:tr w:rsidR="00794060" w:rsidRPr="00794060" w14:paraId="1DFB4BB2" w14:textId="77777777" w:rsidTr="007940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8D1439E" w14:textId="77777777" w:rsidR="00794060" w:rsidRPr="00794060" w:rsidRDefault="00794060" w:rsidP="00794060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794060">
              <w:rPr>
                <w:rFonts w:ascii="Segoe UI" w:eastAsia="Times New Roman" w:hAnsi="Segoe UI" w:cs="Segoe UI"/>
                <w:lang w:eastAsia="ru-RU"/>
              </w:rPr>
              <w:t>Вид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F1BC85C" w14:textId="77777777" w:rsidR="00794060" w:rsidRPr="00794060" w:rsidRDefault="00794060" w:rsidP="00794060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794060">
              <w:rPr>
                <w:rFonts w:ascii="Segoe UI" w:eastAsia="Times New Roman" w:hAnsi="Segoe UI" w:cs="Segoe UI"/>
                <w:lang w:eastAsia="ru-RU"/>
              </w:rPr>
              <w:t>с (ч/мин)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7E24198" w14:textId="77777777" w:rsidR="00794060" w:rsidRPr="00794060" w:rsidRDefault="00794060" w:rsidP="00794060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794060">
              <w:rPr>
                <w:rFonts w:ascii="Segoe UI" w:eastAsia="Times New Roman" w:hAnsi="Segoe UI" w:cs="Segoe UI"/>
                <w:lang w:eastAsia="ru-RU"/>
              </w:rPr>
              <w:t>до (ч/мин)</w:t>
            </w:r>
          </w:p>
        </w:tc>
      </w:tr>
      <w:tr w:rsidR="00794060" w:rsidRPr="00794060" w14:paraId="18231F1B" w14:textId="77777777" w:rsidTr="007940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C93BF95" w14:textId="77777777" w:rsidR="00794060" w:rsidRPr="00794060" w:rsidRDefault="00794060" w:rsidP="00794060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794060">
              <w:rPr>
                <w:rFonts w:ascii="Segoe UI" w:eastAsia="Times New Roman" w:hAnsi="Segoe UI" w:cs="Segoe UI"/>
                <w:lang w:eastAsia="ru-RU"/>
              </w:rPr>
              <w:t>Запись на диспансеризацию и профилактические осмотры</w:t>
            </w:r>
            <w:r w:rsidRPr="0079406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br/>
            </w:r>
            <w:r w:rsidRPr="00794060">
              <w:rPr>
                <w:rFonts w:ascii="Segoe UI" w:eastAsia="Times New Roman" w:hAnsi="Segoe UI" w:cs="Segoe UI"/>
                <w:lang w:eastAsia="ru-RU"/>
              </w:rPr>
              <w:t>(дополнительная цифра 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B29A1C0" w14:textId="77777777" w:rsidR="00794060" w:rsidRPr="00794060" w:rsidRDefault="00794060" w:rsidP="00794060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794060">
              <w:rPr>
                <w:rFonts w:ascii="Segoe UI" w:eastAsia="Times New Roman" w:hAnsi="Segoe UI" w:cs="Segoe UI"/>
                <w:lang w:eastAsia="ru-RU"/>
              </w:rPr>
              <w:t>   08:00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72F2ECB" w14:textId="77777777" w:rsidR="00794060" w:rsidRPr="00794060" w:rsidRDefault="00794060" w:rsidP="00794060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794060">
              <w:rPr>
                <w:rFonts w:ascii="Segoe UI" w:eastAsia="Times New Roman" w:hAnsi="Segoe UI" w:cs="Segoe UI"/>
                <w:lang w:eastAsia="ru-RU"/>
              </w:rPr>
              <w:t>    20:00</w:t>
            </w:r>
          </w:p>
        </w:tc>
      </w:tr>
      <w:tr w:rsidR="00794060" w:rsidRPr="00794060" w14:paraId="7BABD336" w14:textId="77777777" w:rsidTr="007940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66CFDDE" w14:textId="77777777" w:rsidR="00794060" w:rsidRPr="00794060" w:rsidRDefault="00794060" w:rsidP="00794060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794060">
              <w:rPr>
                <w:rFonts w:ascii="Segoe UI" w:eastAsia="Times New Roman" w:hAnsi="Segoe UI" w:cs="Segoe UI"/>
                <w:lang w:eastAsia="ru-RU"/>
              </w:rPr>
              <w:t>Вызов врача на дом (в том числе неотложная помощь) </w:t>
            </w:r>
            <w:r w:rsidRPr="0079406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br/>
            </w:r>
            <w:r w:rsidRPr="00794060">
              <w:rPr>
                <w:rFonts w:ascii="Segoe UI" w:eastAsia="Times New Roman" w:hAnsi="Segoe UI" w:cs="Segoe UI"/>
                <w:lang w:eastAsia="ru-RU"/>
              </w:rPr>
              <w:t>(дополнительная цифра 2) </w:t>
            </w:r>
            <w:r w:rsidRPr="0079406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E53E3D2" w14:textId="77777777" w:rsidR="00794060" w:rsidRPr="00794060" w:rsidRDefault="00794060" w:rsidP="00794060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794060">
              <w:rPr>
                <w:rFonts w:ascii="Segoe UI" w:eastAsia="Times New Roman" w:hAnsi="Segoe UI" w:cs="Segoe UI"/>
                <w:lang w:eastAsia="ru-RU"/>
              </w:rPr>
              <w:t>   08:00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357D5A5" w14:textId="77777777" w:rsidR="00794060" w:rsidRPr="00794060" w:rsidRDefault="00794060" w:rsidP="00794060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794060">
              <w:rPr>
                <w:rFonts w:ascii="Segoe UI" w:eastAsia="Times New Roman" w:hAnsi="Segoe UI" w:cs="Segoe UI"/>
                <w:lang w:eastAsia="ru-RU"/>
              </w:rPr>
              <w:t>    18:00</w:t>
            </w:r>
          </w:p>
        </w:tc>
      </w:tr>
      <w:tr w:rsidR="00794060" w:rsidRPr="00794060" w14:paraId="47478C9A" w14:textId="77777777" w:rsidTr="007940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9D2A845" w14:textId="77777777" w:rsidR="00794060" w:rsidRPr="00794060" w:rsidRDefault="00794060" w:rsidP="00794060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794060">
              <w:rPr>
                <w:rFonts w:ascii="Segoe UI" w:eastAsia="Times New Roman" w:hAnsi="Segoe UI" w:cs="Segoe UI"/>
                <w:lang w:eastAsia="ru-RU"/>
              </w:rPr>
              <w:t>Запись на прием к врачу и прочие вопросы </w:t>
            </w:r>
            <w:r w:rsidRPr="0079406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br/>
            </w:r>
            <w:r w:rsidRPr="00794060">
              <w:rPr>
                <w:rFonts w:ascii="Segoe UI" w:eastAsia="Times New Roman" w:hAnsi="Segoe UI" w:cs="Segoe UI"/>
                <w:lang w:eastAsia="ru-RU"/>
              </w:rPr>
              <w:t>(дополнительная цифра 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18E1709" w14:textId="77777777" w:rsidR="00794060" w:rsidRPr="00794060" w:rsidRDefault="00794060" w:rsidP="00794060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794060">
              <w:rPr>
                <w:rFonts w:ascii="Segoe UI" w:eastAsia="Times New Roman" w:hAnsi="Segoe UI" w:cs="Segoe UI"/>
                <w:lang w:eastAsia="ru-RU"/>
              </w:rPr>
              <w:t>   08:00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316A868" w14:textId="77777777" w:rsidR="00794060" w:rsidRPr="00794060" w:rsidRDefault="00794060" w:rsidP="00794060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794060">
              <w:rPr>
                <w:rFonts w:ascii="Segoe UI" w:eastAsia="Times New Roman" w:hAnsi="Segoe UI" w:cs="Segoe UI"/>
                <w:lang w:eastAsia="ru-RU"/>
              </w:rPr>
              <w:t>    20:00</w:t>
            </w:r>
          </w:p>
        </w:tc>
      </w:tr>
    </w:tbl>
    <w:p w14:paraId="1EE9BC4D" w14:textId="77777777" w:rsidR="00794060" w:rsidRPr="00794060" w:rsidRDefault="00794060" w:rsidP="0079406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794060">
        <w:rPr>
          <w:rFonts w:ascii="Segoe UI" w:eastAsia="Times New Roman" w:hAnsi="Segoe UI" w:cs="Segoe UI"/>
          <w:sz w:val="23"/>
          <w:szCs w:val="23"/>
          <w:lang w:eastAsia="ru-RU"/>
        </w:rPr>
        <w:t>Дополнительный телефон для записи на диспансеризацию и профосмотры с 08:00 до 20:00 8 (4012) 64-54-72</w:t>
      </w:r>
    </w:p>
    <w:p w14:paraId="07E98CF9" w14:textId="77777777" w:rsidR="00794060" w:rsidRPr="00794060" w:rsidRDefault="00794060" w:rsidP="00794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60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CA7E7C3">
          <v:rect id="_x0000_i1025" style="width:0;height:0" o:hralign="center" o:hrstd="t" o:hr="t" fillcolor="#a0a0a0" stroked="f"/>
        </w:pict>
      </w: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</w:tblGrid>
      <w:tr w:rsidR="00794060" w:rsidRPr="00794060" w14:paraId="0165D008" w14:textId="77777777" w:rsidTr="007940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5D1EC5F" w14:textId="77777777" w:rsidR="00794060" w:rsidRPr="00794060" w:rsidRDefault="00794060" w:rsidP="0079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94060">
              <w:rPr>
                <w:rFonts w:ascii="Times New Roman" w:eastAsia="Times New Roman" w:hAnsi="Times New Roman" w:cs="Times New Roman"/>
                <w:b/>
                <w:bCs/>
                <w:color w:val="004A80"/>
                <w:lang w:eastAsia="ru-RU"/>
              </w:rPr>
              <w:t>График работы отделения неотложной помощи:</w:t>
            </w:r>
            <w:r w:rsidRPr="007940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94060" w:rsidRPr="00794060" w14:paraId="73B254ED" w14:textId="77777777" w:rsidTr="007940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9EA7C60" w14:textId="77777777" w:rsidR="00794060" w:rsidRPr="00794060" w:rsidRDefault="00794060" w:rsidP="0079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94060">
              <w:rPr>
                <w:rFonts w:ascii="Times New Roman" w:eastAsia="Times New Roman" w:hAnsi="Times New Roman" w:cs="Times New Roman"/>
                <w:b/>
                <w:bCs/>
                <w:color w:val="0054A5"/>
                <w:lang w:eastAsia="ru-RU"/>
              </w:rPr>
              <w:t>Поликлиническое отделение ГБУЗ КО "ЦГКБ"</w:t>
            </w:r>
          </w:p>
        </w:tc>
      </w:tr>
      <w:tr w:rsidR="00794060" w:rsidRPr="00794060" w14:paraId="64D2121A" w14:textId="77777777" w:rsidTr="00794060">
        <w:tblPrEx>
          <w:shd w:val="clear" w:color="auto" w:fill="FFFFFF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B70FC8A" w14:textId="77777777" w:rsidR="00794060" w:rsidRPr="00794060" w:rsidRDefault="00794060" w:rsidP="00794060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794060">
              <w:rPr>
                <w:rFonts w:ascii="Segoe UI" w:eastAsia="Times New Roman" w:hAnsi="Segoe UI" w:cs="Segoe UI"/>
                <w:lang w:eastAsia="ru-RU"/>
              </w:rPr>
              <w:t>Кабинет доврачебного приема (каб. № 108): </w:t>
            </w:r>
          </w:p>
          <w:p w14:paraId="5894F819" w14:textId="77777777" w:rsidR="00794060" w:rsidRPr="00794060" w:rsidRDefault="00794060" w:rsidP="00794060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794060">
              <w:rPr>
                <w:rFonts w:ascii="Segoe UI" w:eastAsia="Times New Roman" w:hAnsi="Segoe UI" w:cs="Segoe UI"/>
                <w:lang w:eastAsia="ru-RU"/>
              </w:rPr>
              <w:t>Понедельник-пятница 8</w:t>
            </w:r>
            <w:r w:rsidRPr="00794060">
              <w:rPr>
                <w:rFonts w:ascii="Segoe UI" w:eastAsia="Times New Roman" w:hAnsi="Segoe UI" w:cs="Segoe UI"/>
                <w:vertAlign w:val="superscript"/>
                <w:lang w:eastAsia="ru-RU"/>
              </w:rPr>
              <w:t>00</w:t>
            </w:r>
            <w:r w:rsidRPr="00794060">
              <w:rPr>
                <w:rFonts w:ascii="Segoe UI" w:eastAsia="Times New Roman" w:hAnsi="Segoe UI" w:cs="Segoe UI"/>
                <w:lang w:eastAsia="ru-RU"/>
              </w:rPr>
              <w:t> – 20</w:t>
            </w:r>
            <w:r w:rsidRPr="00794060">
              <w:rPr>
                <w:rFonts w:ascii="Segoe UI" w:eastAsia="Times New Roman" w:hAnsi="Segoe UI" w:cs="Segoe UI"/>
                <w:vertAlign w:val="superscript"/>
                <w:lang w:eastAsia="ru-RU"/>
              </w:rPr>
              <w:t>00</w:t>
            </w:r>
          </w:p>
          <w:p w14:paraId="65FEB93C" w14:textId="77777777" w:rsidR="00794060" w:rsidRPr="00794060" w:rsidRDefault="00794060" w:rsidP="00794060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794060">
              <w:rPr>
                <w:rFonts w:ascii="Segoe UI" w:eastAsia="Times New Roman" w:hAnsi="Segoe UI" w:cs="Segoe UI"/>
                <w:lang w:eastAsia="ru-RU"/>
              </w:rPr>
              <w:t>Кабинет врачебного приема (каб. № 116): </w:t>
            </w:r>
          </w:p>
          <w:p w14:paraId="7815310C" w14:textId="77777777" w:rsidR="00794060" w:rsidRPr="00794060" w:rsidRDefault="00794060" w:rsidP="00794060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794060">
              <w:rPr>
                <w:rFonts w:ascii="Segoe UI" w:eastAsia="Times New Roman" w:hAnsi="Segoe UI" w:cs="Segoe UI"/>
                <w:lang w:eastAsia="ru-RU"/>
              </w:rPr>
              <w:t>Понедельник-пятница 8</w:t>
            </w:r>
            <w:r w:rsidRPr="00794060">
              <w:rPr>
                <w:rFonts w:ascii="Segoe UI" w:eastAsia="Times New Roman" w:hAnsi="Segoe UI" w:cs="Segoe UI"/>
                <w:vertAlign w:val="superscript"/>
                <w:lang w:eastAsia="ru-RU"/>
              </w:rPr>
              <w:t>00</w:t>
            </w:r>
            <w:r w:rsidRPr="00794060">
              <w:rPr>
                <w:rFonts w:ascii="Segoe UI" w:eastAsia="Times New Roman" w:hAnsi="Segoe UI" w:cs="Segoe UI"/>
                <w:lang w:eastAsia="ru-RU"/>
              </w:rPr>
              <w:t> – 20</w:t>
            </w:r>
            <w:r w:rsidRPr="00794060">
              <w:rPr>
                <w:rFonts w:ascii="Segoe UI" w:eastAsia="Times New Roman" w:hAnsi="Segoe UI" w:cs="Segoe UI"/>
                <w:vertAlign w:val="superscript"/>
                <w:lang w:eastAsia="ru-RU"/>
              </w:rPr>
              <w:t>00</w:t>
            </w:r>
          </w:p>
          <w:p w14:paraId="60079C08" w14:textId="77777777" w:rsidR="00794060" w:rsidRPr="00794060" w:rsidRDefault="00794060" w:rsidP="00794060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794060">
              <w:rPr>
                <w:rFonts w:ascii="Segoe UI" w:eastAsia="Times New Roman" w:hAnsi="Segoe UI" w:cs="Segoe UI"/>
                <w:lang w:eastAsia="ru-RU"/>
              </w:rPr>
              <w:t>Выездная неотложная помощь: </w:t>
            </w:r>
          </w:p>
          <w:p w14:paraId="1EF9D6B8" w14:textId="77777777" w:rsidR="00794060" w:rsidRPr="00794060" w:rsidRDefault="00794060" w:rsidP="00794060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794060">
              <w:rPr>
                <w:rFonts w:ascii="Segoe UI" w:eastAsia="Times New Roman" w:hAnsi="Segoe UI" w:cs="Segoe UI"/>
                <w:lang w:eastAsia="ru-RU"/>
              </w:rPr>
              <w:t>Понедельник-пятница 8</w:t>
            </w:r>
            <w:r w:rsidRPr="00794060">
              <w:rPr>
                <w:rFonts w:ascii="Segoe UI" w:eastAsia="Times New Roman" w:hAnsi="Segoe UI" w:cs="Segoe UI"/>
                <w:vertAlign w:val="superscript"/>
                <w:lang w:eastAsia="ru-RU"/>
              </w:rPr>
              <w:t>00</w:t>
            </w:r>
            <w:r w:rsidRPr="00794060">
              <w:rPr>
                <w:rFonts w:ascii="Segoe UI" w:eastAsia="Times New Roman" w:hAnsi="Segoe UI" w:cs="Segoe UI"/>
                <w:lang w:eastAsia="ru-RU"/>
              </w:rPr>
              <w:t> – 20</w:t>
            </w:r>
            <w:r w:rsidRPr="00794060">
              <w:rPr>
                <w:rFonts w:ascii="Segoe UI" w:eastAsia="Times New Roman" w:hAnsi="Segoe UI" w:cs="Segoe UI"/>
                <w:vertAlign w:val="superscript"/>
                <w:lang w:eastAsia="ru-RU"/>
              </w:rPr>
              <w:t>00</w:t>
            </w:r>
            <w:r w:rsidRPr="00794060">
              <w:rPr>
                <w:rFonts w:ascii="Segoe UI" w:eastAsia="Times New Roman" w:hAnsi="Segoe UI" w:cs="Segoe UI"/>
                <w:lang w:eastAsia="ru-RU"/>
              </w:rPr>
              <w:t>, Суббота 9</w:t>
            </w:r>
            <w:r w:rsidRPr="00794060">
              <w:rPr>
                <w:rFonts w:ascii="Segoe UI" w:eastAsia="Times New Roman" w:hAnsi="Segoe UI" w:cs="Segoe UI"/>
                <w:vertAlign w:val="superscript"/>
                <w:lang w:eastAsia="ru-RU"/>
              </w:rPr>
              <w:t>00</w:t>
            </w:r>
            <w:r w:rsidRPr="00794060">
              <w:rPr>
                <w:rFonts w:ascii="Segoe UI" w:eastAsia="Times New Roman" w:hAnsi="Segoe UI" w:cs="Segoe UI"/>
                <w:lang w:eastAsia="ru-RU"/>
              </w:rPr>
              <w:t> – 14</w:t>
            </w:r>
            <w:r w:rsidRPr="00794060">
              <w:rPr>
                <w:rFonts w:ascii="Segoe UI" w:eastAsia="Times New Roman" w:hAnsi="Segoe UI" w:cs="Segoe UI"/>
                <w:vertAlign w:val="superscript"/>
                <w:lang w:eastAsia="ru-RU"/>
              </w:rPr>
              <w:t>00</w:t>
            </w:r>
          </w:p>
          <w:p w14:paraId="71AF1553" w14:textId="77777777" w:rsidR="00794060" w:rsidRPr="00794060" w:rsidRDefault="00794060" w:rsidP="00794060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794060">
              <w:rPr>
                <w:rFonts w:ascii="Segoe UI" w:eastAsia="Times New Roman" w:hAnsi="Segoe UI" w:cs="Segoe UI"/>
                <w:b/>
                <w:bCs/>
                <w:color w:val="0054A5"/>
                <w:lang w:eastAsia="ru-RU"/>
              </w:rPr>
              <w:lastRenderedPageBreak/>
              <w:t>В приемном покое ГБУЗ КО "Центральной Городской Клинической Больницы" неотложная помощь оказывается круглосуточно</w:t>
            </w:r>
          </w:p>
        </w:tc>
      </w:tr>
    </w:tbl>
    <w:p w14:paraId="6A0D6083" w14:textId="77777777" w:rsidR="00794060" w:rsidRPr="00794060" w:rsidRDefault="00794060" w:rsidP="00794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C5F1A" w14:textId="77777777" w:rsidR="00794060" w:rsidRPr="00794060" w:rsidRDefault="00794060" w:rsidP="0079406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hyperlink r:id="rId4" w:tgtFrame="_blank" w:history="1">
        <w:r w:rsidRPr="00794060">
          <w:rPr>
            <w:rFonts w:ascii="Segoe UI" w:eastAsia="Times New Roman" w:hAnsi="Segoe UI" w:cs="Segoe UI"/>
            <w:color w:val="0D47A1"/>
            <w:u w:val="single"/>
            <w:lang w:eastAsia="ru-RU"/>
          </w:rPr>
          <w:t>П</w:t>
        </w:r>
      </w:hyperlink>
      <w:hyperlink r:id="rId5" w:tgtFrame="_blank" w:history="1">
        <w:r w:rsidRPr="00794060">
          <w:rPr>
            <w:rFonts w:ascii="Segoe UI" w:eastAsia="Times New Roman" w:hAnsi="Segoe UI" w:cs="Segoe UI"/>
            <w:color w:val="0D47A1"/>
            <w:u w:val="single"/>
            <w:lang w:eastAsia="ru-RU"/>
          </w:rPr>
          <w:t>риказ "О совершенствовании организации записи на прием к врачу в государственных медицинских организациях Калининградской области"</w:t>
        </w:r>
      </w:hyperlink>
      <w:r w:rsidRPr="00794060">
        <w:rPr>
          <w:rFonts w:ascii="Segoe UI" w:eastAsia="Times New Roman" w:hAnsi="Segoe UI" w:cs="Segoe UI"/>
          <w:lang w:eastAsia="ru-RU"/>
        </w:rPr>
        <w:br/>
      </w:r>
      <w:r w:rsidRPr="00794060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794060">
        <w:rPr>
          <w:rFonts w:ascii="Segoe UI" w:eastAsia="Times New Roman" w:hAnsi="Segoe UI" w:cs="Segoe UI"/>
          <w:lang w:eastAsia="ru-RU"/>
        </w:rPr>
        <w:t>Запись на прием к врачу осуществляется по адресу: </w:t>
      </w:r>
      <w:r w:rsidRPr="00794060">
        <w:rPr>
          <w:rFonts w:ascii="Segoe UI" w:eastAsia="Times New Roman" w:hAnsi="Segoe UI" w:cs="Segoe UI"/>
          <w:sz w:val="23"/>
          <w:szCs w:val="23"/>
          <w:lang w:eastAsia="ru-RU"/>
        </w:rPr>
        <w:t>  </w:t>
      </w:r>
      <w:hyperlink r:id="rId6" w:tgtFrame="_blank" w:history="1">
        <w:r w:rsidRPr="00794060">
          <w:rPr>
            <w:rFonts w:ascii="Segoe UI" w:eastAsia="Times New Roman" w:hAnsi="Segoe UI" w:cs="Segoe UI"/>
            <w:color w:val="0D47A1"/>
            <w:u w:val="single"/>
            <w:lang w:eastAsia="ru-RU"/>
          </w:rPr>
          <w:t>gosuslugi.ru</w:t>
        </w:r>
      </w:hyperlink>
      <w:r w:rsidRPr="00794060">
        <w:rPr>
          <w:rFonts w:ascii="Segoe UI" w:eastAsia="Times New Roman" w:hAnsi="Segoe UI" w:cs="Segoe UI"/>
          <w:lang w:eastAsia="ru-RU"/>
        </w:rPr>
        <w:t> </w:t>
      </w:r>
    </w:p>
    <w:p w14:paraId="0D19364D" w14:textId="77777777" w:rsidR="00794060" w:rsidRPr="00794060" w:rsidRDefault="00794060" w:rsidP="0079406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794060">
        <w:rPr>
          <w:rFonts w:ascii="Segoe UI" w:eastAsia="Times New Roman" w:hAnsi="Segoe UI" w:cs="Segoe UI"/>
          <w:sz w:val="23"/>
          <w:szCs w:val="23"/>
          <w:lang w:eastAsia="ru-RU"/>
        </w:rPr>
        <w:t>Прием пациентов без предварительной записи осуществляется только после завершения приема граждан, записанных на текущую дату, при наличии времени у врача в соответствии с утвержденным графиком работы.</w:t>
      </w:r>
      <w:r w:rsidRPr="00794060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794060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794060">
        <w:rPr>
          <w:rFonts w:ascii="Segoe UI" w:eastAsia="Times New Roman" w:hAnsi="Segoe UI" w:cs="Segoe UI"/>
          <w:lang w:eastAsia="ru-RU"/>
        </w:rPr>
        <w:t>Обращаем Ваше внимание:</w:t>
      </w:r>
    </w:p>
    <w:p w14:paraId="1B44D0E3" w14:textId="77777777" w:rsidR="00794060" w:rsidRPr="00794060" w:rsidRDefault="00794060" w:rsidP="0079406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794060">
        <w:rPr>
          <w:rFonts w:ascii="Segoe UI" w:eastAsia="Times New Roman" w:hAnsi="Segoe UI" w:cs="Segoe UI"/>
          <w:lang w:eastAsia="ru-RU"/>
        </w:rPr>
        <w:t>1. При отсутствии возможности посетить врача в назначенное время, необходимо сообщить об этом по телефону: 99-49-01 с 08:00 до 20:00</w:t>
      </w:r>
    </w:p>
    <w:p w14:paraId="3A0E4EAF" w14:textId="77777777" w:rsidR="00794060" w:rsidRPr="00794060" w:rsidRDefault="00794060" w:rsidP="0079406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794060">
        <w:rPr>
          <w:rFonts w:ascii="Segoe UI" w:eastAsia="Times New Roman" w:hAnsi="Segoe UI" w:cs="Segoe UI"/>
          <w:lang w:eastAsia="ru-RU"/>
        </w:rPr>
        <w:t>2. Прием пациентов без предварительной записи осуществляется только после приема записанных на текущую дату граждан, при наличии времени у врача, в соответствии с утвержденным графиком работы.</w:t>
      </w:r>
    </w:p>
    <w:p w14:paraId="51ED6E95" w14:textId="77777777" w:rsidR="00794060" w:rsidRPr="00794060" w:rsidRDefault="00794060" w:rsidP="0079406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794060">
        <w:rPr>
          <w:rFonts w:ascii="Segoe UI" w:eastAsia="Times New Roman" w:hAnsi="Segoe UI" w:cs="Segoe UI"/>
          <w:color w:val="0054A5"/>
          <w:lang w:eastAsia="ru-RU"/>
        </w:rPr>
        <w:t>Прием специалистов:  с 8</w:t>
      </w:r>
      <w:r w:rsidRPr="00794060">
        <w:rPr>
          <w:rFonts w:ascii="Segoe UI" w:eastAsia="Times New Roman" w:hAnsi="Segoe UI" w:cs="Segoe UI"/>
          <w:color w:val="0054A5"/>
          <w:vertAlign w:val="superscript"/>
          <w:lang w:eastAsia="ru-RU"/>
        </w:rPr>
        <w:t>00</w:t>
      </w:r>
      <w:r w:rsidRPr="00794060">
        <w:rPr>
          <w:rFonts w:ascii="Segoe UI" w:eastAsia="Times New Roman" w:hAnsi="Segoe UI" w:cs="Segoe UI"/>
          <w:color w:val="0054A5"/>
          <w:lang w:eastAsia="ru-RU"/>
        </w:rPr>
        <w:t> до 20</w:t>
      </w:r>
      <w:r w:rsidRPr="00794060">
        <w:rPr>
          <w:rFonts w:ascii="Segoe UI" w:eastAsia="Times New Roman" w:hAnsi="Segoe UI" w:cs="Segoe UI"/>
          <w:color w:val="0054A5"/>
          <w:vertAlign w:val="superscript"/>
          <w:lang w:eastAsia="ru-RU"/>
        </w:rPr>
        <w:t>00</w:t>
      </w:r>
      <w:r w:rsidRPr="00794060">
        <w:rPr>
          <w:rFonts w:ascii="Segoe UI" w:eastAsia="Times New Roman" w:hAnsi="Segoe UI" w:cs="Segoe UI"/>
          <w:color w:val="0054A5"/>
          <w:lang w:eastAsia="ru-RU"/>
        </w:rPr>
        <w:t> (понедельник - пятница) и с 9</w:t>
      </w:r>
      <w:r w:rsidRPr="00794060">
        <w:rPr>
          <w:rFonts w:ascii="Segoe UI" w:eastAsia="Times New Roman" w:hAnsi="Segoe UI" w:cs="Segoe UI"/>
          <w:color w:val="0054A5"/>
          <w:vertAlign w:val="superscript"/>
          <w:lang w:eastAsia="ru-RU"/>
        </w:rPr>
        <w:t>00</w:t>
      </w:r>
      <w:r w:rsidRPr="00794060">
        <w:rPr>
          <w:rFonts w:ascii="Segoe UI" w:eastAsia="Times New Roman" w:hAnsi="Segoe UI" w:cs="Segoe UI"/>
          <w:color w:val="0054A5"/>
          <w:lang w:eastAsia="ru-RU"/>
        </w:rPr>
        <w:t> до 14</w:t>
      </w:r>
      <w:r w:rsidRPr="00794060">
        <w:rPr>
          <w:rFonts w:ascii="Segoe UI" w:eastAsia="Times New Roman" w:hAnsi="Segoe UI" w:cs="Segoe UI"/>
          <w:color w:val="0054A5"/>
          <w:vertAlign w:val="superscript"/>
          <w:lang w:eastAsia="ru-RU"/>
        </w:rPr>
        <w:t>00</w:t>
      </w:r>
      <w:r w:rsidRPr="00794060">
        <w:rPr>
          <w:rFonts w:ascii="Segoe UI" w:eastAsia="Times New Roman" w:hAnsi="Segoe UI" w:cs="Segoe UI"/>
          <w:color w:val="0054A5"/>
          <w:lang w:eastAsia="ru-RU"/>
        </w:rPr>
        <w:t> (суббота)</w:t>
      </w:r>
    </w:p>
    <w:p w14:paraId="2AB2FC24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50"/>
    <w:rsid w:val="00794060"/>
    <w:rsid w:val="007F5250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77937-CA03-47CF-83FC-2C53A8A8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4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ta.gosuslugi.ru/" TargetMode="External"/><Relationship Id="rId5" Type="http://schemas.openxmlformats.org/officeDocument/2006/relationships/hyperlink" Target="https://cgkb.infomed39.ru/upload/iblock/6be/6beab4b422081c4f9a76aff07611cfb8.PDF" TargetMode="External"/><Relationship Id="rId4" Type="http://schemas.openxmlformats.org/officeDocument/2006/relationships/hyperlink" Target="https://cgkb.infomed39.ru/upload/iblock/6be/6beab4b422081c4f9a76aff07611cf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2019-07-16T04:12:00Z</dcterms:created>
  <dcterms:modified xsi:type="dcterms:W3CDTF">2019-07-16T04:12:00Z</dcterms:modified>
</cp:coreProperties>
</file>