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AFC" w:rsidRPr="00A04AFC" w:rsidRDefault="00A04AFC" w:rsidP="00A04AFC">
      <w:r w:rsidRPr="00A04AFC">
        <w:rPr>
          <w:b/>
          <w:bCs/>
        </w:rPr>
        <w:br/>
        <w:t>ПОРЯДОК</w:t>
      </w:r>
      <w:r w:rsidRPr="00A04AFC">
        <w:rPr>
          <w:b/>
          <w:bCs/>
        </w:rPr>
        <w:br/>
        <w:t>оказания экстренной стоматологической помощи в КГБУЗ "Стоматологическая поликлиника №2"</w:t>
      </w:r>
    </w:p>
    <w:p w:rsidR="00A04AFC" w:rsidRPr="00A04AFC" w:rsidRDefault="00A04AFC" w:rsidP="00A04AFC">
      <w:r w:rsidRPr="00A04AFC">
        <w:t> </w:t>
      </w:r>
    </w:p>
    <w:p w:rsidR="00A04AFC" w:rsidRPr="00A04AFC" w:rsidRDefault="00A04AFC" w:rsidP="00A04AFC">
      <w:r w:rsidRPr="00A04AFC">
        <w:t>В соответствии с территориальной программой государственных гарантий оказания гражданам Российской Федерации на территории Хабаровского края бесплатной медицинской помощи прием по </w:t>
      </w:r>
      <w:r w:rsidRPr="00A04AFC">
        <w:rPr>
          <w:u w:val="single"/>
        </w:rPr>
        <w:t>ЭКСТРЕННОЙ ПОМОЩИ</w:t>
      </w:r>
      <w:r w:rsidRPr="00A04AFC">
        <w:t> осуществляется вне общей очереди.</w:t>
      </w:r>
    </w:p>
    <w:p w:rsidR="00A04AFC" w:rsidRPr="00A04AFC" w:rsidRDefault="00A04AFC" w:rsidP="00A04AFC">
      <w:r w:rsidRPr="00A04AFC">
        <w:rPr>
          <w:u w:val="single"/>
        </w:rPr>
        <w:t>ЭКСТРЕННЫМИ ПОКАЗАНИЯМИ</w:t>
      </w:r>
      <w:r w:rsidRPr="00A04AFC">
        <w:t> являются состояния, угрожающие жизни пациента, сопровождающиеся признаками острого гнойного воспаления челюстно-лицевой области, травмы челюстно-лицевой области, сопровождающиеся кровотечением.</w:t>
      </w:r>
    </w:p>
    <w:p w:rsidR="00A04AFC" w:rsidRPr="00A04AFC" w:rsidRDefault="00A04AFC" w:rsidP="00A04AFC">
      <w:r w:rsidRPr="00A04AFC">
        <w:t> </w:t>
      </w:r>
    </w:p>
    <w:p w:rsidR="00A04AFC" w:rsidRPr="00A04AFC" w:rsidRDefault="00A04AFC" w:rsidP="00A04AFC">
      <w:r w:rsidRPr="00A04AFC">
        <w:t>Участники и инвалиды войн обслуживаются вне очереди.</w:t>
      </w:r>
    </w:p>
    <w:p w:rsidR="00A04AFC" w:rsidRPr="00A04AFC" w:rsidRDefault="00A04AFC" w:rsidP="00A04AFC">
      <w:r w:rsidRPr="00A04AFC">
        <w:t> </w:t>
      </w:r>
    </w:p>
    <w:p w:rsidR="00A04AFC" w:rsidRPr="00A04AFC" w:rsidRDefault="00A04AFC" w:rsidP="00A04AFC">
      <w:r w:rsidRPr="00A04AFC">
        <w:t>Пациентам с </w:t>
      </w:r>
      <w:r w:rsidRPr="00A04AFC">
        <w:rPr>
          <w:u w:val="single"/>
        </w:rPr>
        <w:t>ОСТРОЙ ЗУБНОЙ БОЛЬЮ</w:t>
      </w:r>
      <w:r w:rsidRPr="00A04AFC">
        <w:t> в кабинете первичного осмотра </w:t>
      </w:r>
      <w:r w:rsidRPr="00A04AFC">
        <w:rPr>
          <w:u w:val="single"/>
        </w:rPr>
        <w:t>ВРАЧ</w:t>
      </w:r>
      <w:r w:rsidRPr="00A04AFC">
        <w:t> определяет:</w:t>
      </w:r>
    </w:p>
    <w:p w:rsidR="00A04AFC" w:rsidRPr="00A04AFC" w:rsidRDefault="00A04AFC" w:rsidP="00A04AFC">
      <w:pPr>
        <w:numPr>
          <w:ilvl w:val="0"/>
          <w:numId w:val="1"/>
        </w:numPr>
      </w:pPr>
      <w:r w:rsidRPr="00A04AFC">
        <w:t>вид стоматологической помощи, ее объем;</w:t>
      </w:r>
    </w:p>
    <w:p w:rsidR="00A04AFC" w:rsidRPr="00A04AFC" w:rsidRDefault="00A04AFC" w:rsidP="00A04AFC">
      <w:pPr>
        <w:numPr>
          <w:ilvl w:val="0"/>
          <w:numId w:val="1"/>
        </w:numPr>
      </w:pPr>
      <w:r w:rsidRPr="00A04AFC">
        <w:t>срочность оказания;</w:t>
      </w:r>
    </w:p>
    <w:p w:rsidR="00A04AFC" w:rsidRPr="00A04AFC" w:rsidRDefault="00A04AFC" w:rsidP="00A04AFC">
      <w:pPr>
        <w:numPr>
          <w:ilvl w:val="0"/>
          <w:numId w:val="1"/>
        </w:numPr>
      </w:pPr>
      <w:r w:rsidRPr="00A04AFC">
        <w:t>сроки и очередность.</w:t>
      </w:r>
    </w:p>
    <w:p w:rsidR="007F2577" w:rsidRDefault="007F2577">
      <w:bookmarkStart w:id="0" w:name="_GoBack"/>
      <w:bookmarkEnd w:id="0"/>
    </w:p>
    <w:sectPr w:rsidR="007F2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0811"/>
    <w:multiLevelType w:val="multilevel"/>
    <w:tmpl w:val="34ECA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526"/>
    <w:rsid w:val="00771526"/>
    <w:rsid w:val="007F2577"/>
    <w:rsid w:val="00A0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8E21B-5F8B-4DAB-9762-2E3EC2F5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Company>SPecialiST RePack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2019-09-09T05:45:00Z</dcterms:created>
  <dcterms:modified xsi:type="dcterms:W3CDTF">2019-09-09T05:45:00Z</dcterms:modified>
</cp:coreProperties>
</file>