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A0776" w14:textId="77777777" w:rsidR="00524DBD" w:rsidRPr="00524DBD" w:rsidRDefault="00524DBD" w:rsidP="00524DBD">
      <w:pPr>
        <w:shd w:val="clear" w:color="auto" w:fill="FFFFFF"/>
        <w:spacing w:after="0" w:line="293" w:lineRule="atLeast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DBD">
        <w:rPr>
          <w:rFonts w:ascii="Arial" w:eastAsia="Times New Roman" w:hAnsi="Arial" w:cs="Arial"/>
          <w:color w:val="00A650"/>
          <w:sz w:val="24"/>
          <w:szCs w:val="24"/>
          <w:u w:val="single"/>
          <w:bdr w:val="none" w:sz="0" w:space="0" w:color="auto" w:frame="1"/>
          <w:lang w:eastAsia="ru-RU"/>
        </w:rPr>
        <w:t>Лабораторные исследования</w:t>
      </w:r>
    </w:p>
    <w:p w14:paraId="013D070C" w14:textId="77777777" w:rsidR="00524DBD" w:rsidRPr="00524DBD" w:rsidRDefault="00524DBD" w:rsidP="00524DBD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ВАЖНО! </w:t>
      </w:r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 xml:space="preserve">Кровь для выполнения лабораторных исследований рекомендуется сдавать утром натощак, после 8 - </w:t>
      </w:r>
      <w:proofErr w:type="gramStart"/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12 часового</w:t>
      </w:r>
      <w:proofErr w:type="gramEnd"/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ночного периода голодания. Если у пациента нет возможности прийти в лабораторию утром, кровь следует сдавать после 6 часов голодания, исключив в утреннем приеме пищи жиры. </w:t>
      </w:r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Своевременная и точная диагностика различных заболеваний невозможна без лабораторных исследований. Проявлений болезни ещё нет, а показатели крови уже «сигнализируют»: «Внимание! Тревога!». </w:t>
      </w:r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 xml:space="preserve">По оценке Всемирной Организации Здравоохранения (ВОЗ) лабораторные исследования дают 60 - 80% диагностической информации о больном. Конечно, только по одному лабораторному анализу диагноз не ставят, его сопоставляют с клинической картиной, с данными других исследований и наблюдений. Лабораторный анализ подсказывает направление для дальнейшего поиска. Поэтому регулярные профилактические обследования </w:t>
      </w:r>
      <w:proofErr w:type="gramStart"/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- это</w:t>
      </w:r>
      <w:proofErr w:type="gramEnd"/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залог своевременного начала лечения, а правильная подготовка к сдаче анализов в современной лаборатории - это точный диагноз.</w:t>
      </w:r>
    </w:p>
    <w:p w14:paraId="1D440E49" w14:textId="77777777" w:rsidR="00524DBD" w:rsidRPr="00524DBD" w:rsidRDefault="00524DBD" w:rsidP="00524DBD">
      <w:pPr>
        <w:shd w:val="clear" w:color="auto" w:fill="FFFFFF"/>
        <w:spacing w:after="0" w:line="293" w:lineRule="atLeast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524DBD">
        <w:rPr>
          <w:rFonts w:ascii="Arial" w:eastAsia="Times New Roman" w:hAnsi="Arial" w:cs="Arial"/>
          <w:color w:val="F16522"/>
          <w:sz w:val="24"/>
          <w:szCs w:val="24"/>
          <w:u w:val="single"/>
          <w:bdr w:val="none" w:sz="0" w:space="0" w:color="auto" w:frame="1"/>
          <w:lang w:eastAsia="ru-RU"/>
        </w:rPr>
        <w:t>УЗИ</w:t>
      </w:r>
    </w:p>
    <w:p w14:paraId="56E4BF77" w14:textId="77777777" w:rsidR="00524DBD" w:rsidRPr="00524DBD" w:rsidRDefault="00524DBD" w:rsidP="00524DBD">
      <w:pPr>
        <w:spacing w:after="150" w:line="238" w:lineRule="atLeast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</w:pPr>
      <w:r w:rsidRPr="00524DB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Подготовка к УЗИ органов брюшной полости</w:t>
      </w:r>
    </w:p>
    <w:p w14:paraId="20921F5F" w14:textId="77777777" w:rsidR="00524DBD" w:rsidRPr="00524DBD" w:rsidRDefault="00524DBD" w:rsidP="00524DBD">
      <w:pPr>
        <w:shd w:val="clear" w:color="auto" w:fill="FFFFFF"/>
        <w:spacing w:after="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 Рекомендуется прием в течение 3 дней активированного угля и ферментативных препаратов. </w:t>
      </w:r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Исследование проводится натощак: не пить и не есть. Последний приём пищи должен быть минимум за 6 часов до исследования. </w:t>
      </w:r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 xml:space="preserve">Если Вам рекомендовано УЗИ органов брюшной полости с определением функции желчного пузыря при себе необходимо иметь: детям 200 мл сока, </w:t>
      </w:r>
      <w:proofErr w:type="gramStart"/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взрослым  1</w:t>
      </w:r>
      <w:proofErr w:type="gramEnd"/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банан. </w:t>
      </w:r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Подготовка к УЗИ малого таза (</w:t>
      </w:r>
      <w:proofErr w:type="spellStart"/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трансабдоминальное</w:t>
      </w:r>
      <w:proofErr w:type="spellEnd"/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) </w:t>
      </w:r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При склонности к повышенному газообразованию в кишечнике за 3 дня до предстоящего исследования рекомендована лёгкая диета без применения продуктов, усиливающих перистальтику кишечника и газообразование (мучные изделия, черный хлеб, сырые овощи и фрукты, бобовые, молоко, соки, газированные напитки и другие). </w:t>
      </w:r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  <w:t>Проводится при полном наполнении мочевого пузыря (за 1 час до исследования необходимо выпить 1 литр воды и не мочиться).</w:t>
      </w:r>
    </w:p>
    <w:p w14:paraId="20CA474C" w14:textId="77777777" w:rsidR="00524DBD" w:rsidRPr="00524DBD" w:rsidRDefault="00524DBD" w:rsidP="00524DBD">
      <w:pPr>
        <w:shd w:val="clear" w:color="auto" w:fill="FFFFFF"/>
        <w:spacing w:after="0" w:line="293" w:lineRule="atLeast"/>
        <w:outlineLvl w:val="2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524DBD">
        <w:rPr>
          <w:rFonts w:ascii="Arial" w:eastAsia="Times New Roman" w:hAnsi="Arial" w:cs="Arial"/>
          <w:color w:val="91278F"/>
          <w:sz w:val="24"/>
          <w:szCs w:val="24"/>
          <w:u w:val="single"/>
          <w:bdr w:val="none" w:sz="0" w:space="0" w:color="auto" w:frame="1"/>
          <w:lang w:eastAsia="ru-RU"/>
        </w:rPr>
        <w:t>Фиброгастроскопия</w:t>
      </w:r>
      <w:proofErr w:type="spellEnd"/>
      <w:r w:rsidRPr="00524DBD">
        <w:rPr>
          <w:rFonts w:ascii="Arial" w:eastAsia="Times New Roman" w:hAnsi="Arial" w:cs="Arial"/>
          <w:color w:val="91278F"/>
          <w:sz w:val="24"/>
          <w:szCs w:val="24"/>
          <w:u w:val="single"/>
          <w:bdr w:val="none" w:sz="0" w:space="0" w:color="auto" w:frame="1"/>
          <w:lang w:eastAsia="ru-RU"/>
        </w:rPr>
        <w:t xml:space="preserve"> (ФГС)</w:t>
      </w:r>
    </w:p>
    <w:p w14:paraId="0B1DE28A" w14:textId="77777777" w:rsidR="00524DBD" w:rsidRPr="00524DBD" w:rsidRDefault="00524DBD" w:rsidP="00524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524DBD">
        <w:rPr>
          <w:rFonts w:ascii="Arial" w:eastAsia="Times New Roman" w:hAnsi="Arial" w:cs="Arial"/>
          <w:color w:val="4D4D4D"/>
          <w:sz w:val="20"/>
          <w:szCs w:val="20"/>
          <w:shd w:val="clear" w:color="auto" w:fill="FFFFFF"/>
          <w:lang w:eastAsia="ru-RU"/>
        </w:rPr>
        <w:t>За 2 дня из рациона исключить шоколад, семечки, орехи, острые блюда и алкоголь.</w:t>
      </w:r>
    </w:p>
    <w:p w14:paraId="148876E4" w14:textId="77777777" w:rsidR="00524DBD" w:rsidRPr="00524DBD" w:rsidRDefault="00524DBD" w:rsidP="00524DBD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proofErr w:type="gramStart"/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Накануне  легкоусвояемый</w:t>
      </w:r>
      <w:proofErr w:type="gramEnd"/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ужин до 19.00 часов (исключить долго переваривающиеся продукты: мясо, черный хлеб, сырые фрукты и овощи).</w:t>
      </w:r>
    </w:p>
    <w:p w14:paraId="5245C97E" w14:textId="77777777" w:rsidR="00524DBD" w:rsidRPr="00524DBD" w:rsidRDefault="00524DBD" w:rsidP="00524DBD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Проводится натощак: в день исследования не принимается пища и вода, лекарственные средства в виде таблеток и капсул. Вопрос принимать или нет, постоянно принимаемые </w:t>
      </w:r>
      <w:proofErr w:type="gramStart"/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лекарства,  до</w:t>
      </w:r>
      <w:proofErr w:type="gramEnd"/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ФГДС без нанесения вреда здоровью необходимо согласовать со своим лечащим врачом.</w:t>
      </w:r>
    </w:p>
    <w:p w14:paraId="5A4FB73F" w14:textId="77777777" w:rsidR="00524DBD" w:rsidRPr="00524DBD" w:rsidRDefault="00524DBD" w:rsidP="00524DBD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При проведении исследования позже 11.00 можно выпить несколько глотков воды за 3 часа до исследования.</w:t>
      </w:r>
    </w:p>
    <w:p w14:paraId="3F35C8E0" w14:textId="77777777" w:rsidR="00524DBD" w:rsidRPr="00524DBD" w:rsidRDefault="00524DBD" w:rsidP="00524DBD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 желательно курение в день исследования (усиливает секрецию слизи и рвотный рефлекс).</w:t>
      </w:r>
    </w:p>
    <w:p w14:paraId="0D67FCD0" w14:textId="77777777" w:rsidR="00524DBD" w:rsidRPr="00524DBD" w:rsidRDefault="00524DBD" w:rsidP="00524DBD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Рекомендуется явка на исследование как минимум за 5 минут до назначенного времени (для снятия мышечного напряжения).</w:t>
      </w:r>
    </w:p>
    <w:p w14:paraId="695A7D52" w14:textId="77777777" w:rsidR="00524DBD" w:rsidRPr="00524DBD" w:rsidRDefault="00524DBD" w:rsidP="00524DBD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Разрешается чистить зубы, делать ультразвуковые исследования, принимать лекарства в виде спрея (при ИБС, бронхиальной астме) и форм для рассасывания в полости рта, делать уколы, не требующие последующего приёма пищи.</w:t>
      </w:r>
    </w:p>
    <w:p w14:paraId="4F8690C0" w14:textId="77777777" w:rsidR="00524DBD" w:rsidRPr="00524DBD" w:rsidRDefault="00524DBD" w:rsidP="00524DBD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Иметь при себе постоянно принимаемые лекарства, данные </w:t>
      </w:r>
      <w:proofErr w:type="gramStart"/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предыдущих  исследований</w:t>
      </w:r>
      <w:proofErr w:type="gramEnd"/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 Сообщить врачу о наличии у Вас лекарственной, пищевой и иной аллергии.</w:t>
      </w:r>
    </w:p>
    <w:p w14:paraId="786BE70B" w14:textId="77777777" w:rsidR="00524DBD" w:rsidRPr="00524DBD" w:rsidRDefault="00524DBD" w:rsidP="00524DBD">
      <w:pPr>
        <w:shd w:val="clear" w:color="auto" w:fill="FFFFFF"/>
        <w:spacing w:after="150" w:line="238" w:lineRule="atLeast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524DBD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Пациентам старше 50 лет иметь ЭКГ (данные не более недели)</w:t>
      </w:r>
    </w:p>
    <w:p w14:paraId="35BEBAD2" w14:textId="77777777" w:rsidR="00E5757C" w:rsidRDefault="00E5757C">
      <w:bookmarkStart w:id="0" w:name="_GoBack"/>
      <w:bookmarkEnd w:id="0"/>
    </w:p>
    <w:sectPr w:rsidR="00E57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96"/>
    <w:rsid w:val="00115696"/>
    <w:rsid w:val="00524DBD"/>
    <w:rsid w:val="00E5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DBE66-1670-4AC1-92C9-34B01B1E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4D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4D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24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9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2019-06-28T04:30:00Z</dcterms:created>
  <dcterms:modified xsi:type="dcterms:W3CDTF">2019-06-28T04:31:00Z</dcterms:modified>
</cp:coreProperties>
</file>