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0595" w14:textId="77777777" w:rsidR="005E11C3" w:rsidRPr="005E11C3" w:rsidRDefault="005E11C3" w:rsidP="005E11C3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ru-RU"/>
        </w:rPr>
        <w:t xml:space="preserve">График проведения Единого дня диспансеризации в </w:t>
      </w:r>
      <w:proofErr w:type="spellStart"/>
      <w:r w:rsidRPr="005E11C3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ru-RU"/>
        </w:rPr>
        <w:t>г.о.Химки</w:t>
      </w:r>
      <w:proofErr w:type="spellEnd"/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980"/>
        <w:gridCol w:w="1092"/>
        <w:gridCol w:w="1092"/>
        <w:gridCol w:w="1092"/>
        <w:gridCol w:w="1099"/>
      </w:tblGrid>
      <w:tr w:rsidR="005E11C3" w:rsidRPr="005E11C3" w14:paraId="03AEE71A" w14:textId="77777777" w:rsidTr="005E11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BFA2B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94A0B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A5CBD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4A936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C3B7C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2C6BB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Декабрь</w:t>
            </w:r>
          </w:p>
        </w:tc>
      </w:tr>
      <w:tr w:rsidR="005E11C3" w:rsidRPr="005E11C3" w14:paraId="4C7978A8" w14:textId="77777777" w:rsidTr="005E11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48AE3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 xml:space="preserve">Химки </w:t>
            </w:r>
            <w:proofErr w:type="spellStart"/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г.о</w:t>
            </w:r>
            <w:proofErr w:type="spellEnd"/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11A61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31.0.2019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DD501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28.09.2019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15211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26.10.2019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633AF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23.11.2019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9B4CA" w14:textId="77777777" w:rsidR="005E11C3" w:rsidRPr="005E11C3" w:rsidRDefault="005E11C3" w:rsidP="005E11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</w:pPr>
            <w:r w:rsidRPr="005E11C3">
              <w:rPr>
                <w:rFonts w:ascii="Trebuchet MS" w:eastAsia="Times New Roman" w:hAnsi="Trebuchet MS" w:cs="Times New Roman"/>
                <w:color w:val="555555"/>
                <w:sz w:val="18"/>
                <w:szCs w:val="18"/>
                <w:lang w:eastAsia="ru-RU"/>
              </w:rPr>
              <w:t>14.12.2019</w:t>
            </w:r>
          </w:p>
        </w:tc>
      </w:tr>
    </w:tbl>
    <w:p w14:paraId="6B16A59D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График работы кабинета профилактики</w:t>
      </w:r>
    </w:p>
    <w:p w14:paraId="5EDC570B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Пн</w:t>
      </w:r>
      <w:proofErr w:type="spell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 xml:space="preserve"> 08:00-20:00</w:t>
      </w:r>
    </w:p>
    <w:p w14:paraId="46042720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Вт 08:00-20:00</w:t>
      </w:r>
    </w:p>
    <w:p w14:paraId="285DC035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Ср 08:00-20:00</w:t>
      </w:r>
    </w:p>
    <w:p w14:paraId="2FA372F8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Чт</w:t>
      </w:r>
      <w:proofErr w:type="spell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 xml:space="preserve"> 08:00-20:00</w:t>
      </w:r>
    </w:p>
    <w:p w14:paraId="2C7E5309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Пт</w:t>
      </w:r>
      <w:proofErr w:type="spell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 08:00</w:t>
      </w:r>
      <w:proofErr w:type="gram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-20:00</w:t>
      </w:r>
    </w:p>
    <w:p w14:paraId="054449EE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График рабаты кабинета флюорографии</w:t>
      </w:r>
    </w:p>
    <w:p w14:paraId="27D4D1C8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Пн</w:t>
      </w:r>
      <w:proofErr w:type="spell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 xml:space="preserve"> 13:00-19:00</w:t>
      </w:r>
    </w:p>
    <w:p w14:paraId="2A80A07A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Вт 08:00-14:00</w:t>
      </w:r>
    </w:p>
    <w:p w14:paraId="2399325A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Ср 08:00-14:00</w:t>
      </w:r>
    </w:p>
    <w:p w14:paraId="472D6BDB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Чт</w:t>
      </w:r>
      <w:proofErr w:type="spell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 xml:space="preserve"> 08:00-14:00</w:t>
      </w:r>
    </w:p>
    <w:p w14:paraId="348F7D23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Пт</w:t>
      </w:r>
      <w:proofErr w:type="spell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 08:00</w:t>
      </w:r>
      <w:proofErr w:type="gram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-14:00</w:t>
      </w:r>
    </w:p>
    <w:p w14:paraId="7FC0739D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График рабаты кабинета маммографии</w:t>
      </w:r>
    </w:p>
    <w:p w14:paraId="15204E51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Пн</w:t>
      </w:r>
      <w:proofErr w:type="spell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 xml:space="preserve"> 13:00-19:00</w:t>
      </w:r>
    </w:p>
    <w:p w14:paraId="13692BB5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Вт 08:00-14:00</w:t>
      </w:r>
    </w:p>
    <w:p w14:paraId="44BE6DA9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Ср 08:00-14:00</w:t>
      </w:r>
    </w:p>
    <w:p w14:paraId="5881BAFE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Чт</w:t>
      </w:r>
      <w:proofErr w:type="spell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 xml:space="preserve"> 08:00-14:00</w:t>
      </w:r>
    </w:p>
    <w:p w14:paraId="03EF90DF" w14:textId="77777777" w:rsidR="005E11C3" w:rsidRPr="005E11C3" w:rsidRDefault="005E11C3" w:rsidP="005E11C3">
      <w:pPr>
        <w:shd w:val="clear" w:color="auto" w:fill="FFFFFF"/>
        <w:spacing w:before="75" w:after="75" w:line="252" w:lineRule="atLeast"/>
        <w:ind w:left="-567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Пт</w:t>
      </w:r>
      <w:proofErr w:type="spell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 08:00</w:t>
      </w:r>
      <w:proofErr w:type="gramEnd"/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-14:00</w:t>
      </w:r>
    </w:p>
    <w:p w14:paraId="18957263" w14:textId="77777777" w:rsidR="005E11C3" w:rsidRPr="005E11C3" w:rsidRDefault="005E11C3" w:rsidP="005E11C3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ru-RU"/>
        </w:rPr>
        <w:t>Диспансеризация</w:t>
      </w: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определения группы здоровья и группы диспансерного наблюдения) и осуществляемых в отношении определенных групп населения в соответствии с законодательством РФ (ФЗ 03.07.2016 №286-ФЗ).</w:t>
      </w:r>
    </w:p>
    <w:p w14:paraId="3851FC5C" w14:textId="77777777" w:rsidR="005E11C3" w:rsidRPr="005E11C3" w:rsidRDefault="005E11C3" w:rsidP="005E11C3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lang w:eastAsia="ru-RU"/>
        </w:rPr>
        <w:t>Профилактический медицинский осмотр</w:t>
      </w: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(Статья 46 Федерального закона от 21.11.2011 г. №323-ФЗ «Об основах охраны здоровья граждан в РФ»).</w:t>
      </w:r>
    </w:p>
    <w:p w14:paraId="3C4B1855" w14:textId="77777777" w:rsidR="005E11C3" w:rsidRPr="005E11C3" w:rsidRDefault="005E11C3" w:rsidP="005E11C3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hyperlink r:id="rId4" w:history="1">
        <w:r w:rsidRPr="005E11C3">
          <w:rPr>
            <w:rFonts w:ascii="Trebuchet MS" w:eastAsia="Times New Roman" w:hAnsi="Trebuchet MS" w:cs="Times New Roman"/>
            <w:color w:val="336699"/>
            <w:sz w:val="18"/>
            <w:szCs w:val="18"/>
            <w:u w:val="single"/>
            <w:lang w:eastAsia="ru-RU"/>
          </w:rPr>
          <w:t>Подготовка к прохождению диспансеризации</w:t>
        </w:r>
      </w:hyperlink>
    </w:p>
    <w:p w14:paraId="27F15696" w14:textId="77777777" w:rsidR="005E11C3" w:rsidRPr="005E11C3" w:rsidRDefault="005E11C3" w:rsidP="005E11C3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hyperlink r:id="rId5" w:history="1">
        <w:r w:rsidRPr="005E11C3">
          <w:rPr>
            <w:rFonts w:ascii="Trebuchet MS" w:eastAsia="Times New Roman" w:hAnsi="Trebuchet MS" w:cs="Times New Roman"/>
            <w:color w:val="336699"/>
            <w:sz w:val="18"/>
            <w:szCs w:val="18"/>
            <w:u w:val="single"/>
            <w:lang w:eastAsia="ru-RU"/>
          </w:rPr>
          <w:t>АНКЕТА для граждан в возрасте до 75 лет для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 НОВАЯ</w:t>
        </w:r>
      </w:hyperlink>
    </w:p>
    <w:p w14:paraId="70938CEF" w14:textId="77777777" w:rsidR="005E11C3" w:rsidRPr="005E11C3" w:rsidRDefault="005E11C3" w:rsidP="005E11C3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hyperlink r:id="rId6" w:history="1">
        <w:r w:rsidRPr="005E11C3">
          <w:rPr>
            <w:rFonts w:ascii="Trebuchet MS" w:eastAsia="Times New Roman" w:hAnsi="Trebuchet MS" w:cs="Times New Roman"/>
            <w:color w:val="336699"/>
            <w:sz w:val="18"/>
            <w:szCs w:val="18"/>
            <w:u w:val="single"/>
            <w:lang w:eastAsia="ru-RU"/>
          </w:rPr>
          <w:t>АНКЕТА для граждан в возрасте 75 лет и старше для выявления хронических неинфекционных заболеваний, факторов риска, старческой астении НОВАЯ</w:t>
        </w:r>
      </w:hyperlink>
    </w:p>
    <w:p w14:paraId="6792A1DC" w14:textId="77777777" w:rsidR="005E11C3" w:rsidRPr="005E11C3" w:rsidRDefault="005E11C3" w:rsidP="005E11C3">
      <w:pPr>
        <w:shd w:val="clear" w:color="auto" w:fill="FFFFFF"/>
        <w:spacing w:after="0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hyperlink r:id="rId7" w:history="1">
        <w:r w:rsidRPr="005E11C3">
          <w:rPr>
            <w:rFonts w:ascii="Trebuchet MS" w:eastAsia="Times New Roman" w:hAnsi="Trebuchet MS" w:cs="Times New Roman"/>
            <w:color w:val="336699"/>
            <w:sz w:val="18"/>
            <w:szCs w:val="18"/>
            <w:u w:val="single"/>
            <w:lang w:eastAsia="ru-RU"/>
          </w:rPr>
          <w:t>Приказ Министерства здравоохранения РФ от 13 марта 2019 г. № 124н 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</w:p>
    <w:p w14:paraId="7F586AA1" w14:textId="77777777" w:rsidR="005E11C3" w:rsidRPr="005E11C3" w:rsidRDefault="005E11C3" w:rsidP="005E11C3">
      <w:pPr>
        <w:shd w:val="clear" w:color="auto" w:fill="FFFFFF"/>
        <w:spacing w:before="75" w:after="75" w:line="252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7DFFB066" w14:textId="77777777" w:rsidR="005E11C3" w:rsidRPr="005E11C3" w:rsidRDefault="005E11C3" w:rsidP="005E11C3">
      <w:pPr>
        <w:shd w:val="clear" w:color="auto" w:fill="FFFFFF"/>
        <w:spacing w:after="0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hyperlink r:id="rId8" w:history="1">
        <w:r w:rsidRPr="005E11C3">
          <w:rPr>
            <w:rFonts w:ascii="Trebuchet MS" w:eastAsia="Times New Roman" w:hAnsi="Trebuchet MS" w:cs="Times New Roman"/>
            <w:color w:val="336699"/>
            <w:sz w:val="18"/>
            <w:szCs w:val="18"/>
            <w:u w:val="single"/>
            <w:lang w:eastAsia="ru-RU"/>
          </w:rPr>
          <w:t>Приказ Министерства здравоохранения Российской Федерации от 20 декабря 2012 года №1177н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</w:t>
        </w:r>
      </w:hyperlink>
    </w:p>
    <w:p w14:paraId="551F3A74" w14:textId="77777777" w:rsidR="005E11C3" w:rsidRPr="005E11C3" w:rsidRDefault="005E11C3" w:rsidP="005E11C3">
      <w:pPr>
        <w:shd w:val="clear" w:color="auto" w:fill="FFFFFF"/>
        <w:spacing w:before="75" w:after="75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2A1268A8" w14:textId="77777777" w:rsidR="005E11C3" w:rsidRPr="005E11C3" w:rsidRDefault="005E11C3" w:rsidP="005E11C3">
      <w:pPr>
        <w:shd w:val="clear" w:color="auto" w:fill="FFFFFF"/>
        <w:spacing w:before="75" w:after="75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1F45B9D1" w14:textId="05CD80A0" w:rsidR="005E11C3" w:rsidRPr="005E11C3" w:rsidRDefault="005E11C3" w:rsidP="005E11C3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 wp14:anchorId="794A3CD7" wp14:editId="573ACCBE">
            <wp:extent cx="5114925" cy="698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65706" w14:textId="77777777" w:rsidR="005E11C3" w:rsidRPr="005E11C3" w:rsidRDefault="005E11C3" w:rsidP="005E11C3">
      <w:pPr>
        <w:shd w:val="clear" w:color="auto" w:fill="FFFFFF"/>
        <w:spacing w:before="75" w:after="75" w:line="252" w:lineRule="atLeast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</w:pPr>
      <w:r w:rsidRPr="005E11C3">
        <w:rPr>
          <w:rFonts w:ascii="Trebuchet MS" w:eastAsia="Times New Roman" w:hAnsi="Trebuchet MS" w:cs="Times New Roman"/>
          <w:color w:val="555555"/>
          <w:sz w:val="18"/>
          <w:szCs w:val="18"/>
          <w:lang w:eastAsia="ru-RU"/>
        </w:rPr>
        <w:t> </w:t>
      </w:r>
    </w:p>
    <w:p w14:paraId="61DEB9E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BB"/>
    <w:rsid w:val="005E11C3"/>
    <w:rsid w:val="007914E2"/>
    <w:rsid w:val="008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E1449-C4DA-46B9-A877-09249EDF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1C3"/>
    <w:rPr>
      <w:b/>
      <w:bCs/>
    </w:rPr>
  </w:style>
  <w:style w:type="character" w:styleId="a5">
    <w:name w:val="Hyperlink"/>
    <w:basedOn w:val="a0"/>
    <w:uiPriority w:val="99"/>
    <w:semiHidden/>
    <w:unhideWhenUsed/>
    <w:rsid w:val="005E11C3"/>
    <w:rPr>
      <w:color w:val="0000FF"/>
      <w:u w:val="single"/>
    </w:rPr>
  </w:style>
  <w:style w:type="character" w:customStyle="1" w:styleId="blk">
    <w:name w:val="blk"/>
    <w:basedOn w:val="a0"/>
    <w:rsid w:val="005E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p-himki.ru/media/%D0%9F%D1%80%D0%B8%D0%BA%D0%B0%D0%B7%20%E2%84%961011%D0%BD%20%D0%BE%D1%82%2006_12_2012%D0%B3(1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1308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gp-himki.ru/media/file/%D0%90%D0%BD%D0%BA%D0%B5%D1%82%D0%B0%20%D0%B4%D0%BB%D1%8F%20%D0%B3%D1%80%D0%B0%D0%B6%D0%B4%D0%B0%D0%BD%20%D0%B2%20%D0%B2%D0%BE%D0%B7%D1%80%D0%B0%D1%81%D1%82%D0%B5%2075%20%D0%BB%D0%B5%D1%82%20%D0%B8%20%D1%81%D1%82%D0%B0%D1%80%D1%88%D0%B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gp-himki.ru/media/%D0%90%D0%BD%D0%BA%D0%B5%D1%82%D0%B0%20%D0%B4%D0%BB%D1%8F%20%D0%B3%D1%80%D0%B0%D0%B6%D0%B4%D0%B0%D0%BD%20%D0%B2%20%D0%B2%D0%BE%D0%B7%D1%80%D0%B0%D1%81%D1%82%D0%B5%20%D0%B4%D0%BE%2075%20%D0%BB%D0%B5%D1%8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gp-himki.ru/media/%D0%9F%D0%BE%D0%B4%D0%B3%D0%BE%D1%82%D0%BE%D0%B2%D0%BA%D0%B0%20%D0%BA%20%D0%BF%D1%80%D0%BE%D1%85%D0%BE%D0%B6%D0%B4%D0%B5%D0%BD%D0%B8%D1%8E%20%D0%B4%D0%B8%D1%81%D0%BF%D0%B0%D0%BD%D1%81%D0%B5%D1%80%D0%B8%D0%B7%D0%B0%D1%86%D0%B8%D0%B8.pdf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2019-08-27T05:56:00Z</dcterms:created>
  <dcterms:modified xsi:type="dcterms:W3CDTF">2019-08-27T05:56:00Z</dcterms:modified>
</cp:coreProperties>
</file>