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1B42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14:paraId="00629882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Грипп 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яблоках.</w:t>
      </w:r>
    </w:p>
    <w:p w14:paraId="61816B6C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Грипп представляет большую опасность из-за развития серьезных осложнений, одним из которых является пневмония, особенно у детей, беременных женщин, лиц с хроническими заболеваниями сердца, легких, метаболическим синдромом, лиц старше 60 лет и других.</w:t>
      </w:r>
    </w:p>
    <w:p w14:paraId="3D02F0EB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Style w:val="a4"/>
          <w:rFonts w:ascii="Arial" w:hAnsi="Arial" w:cs="Arial"/>
          <w:color w:val="777777"/>
          <w:sz w:val="23"/>
          <w:szCs w:val="23"/>
          <w:bdr w:val="none" w:sz="0" w:space="0" w:color="auto" w:frame="1"/>
        </w:rPr>
        <w:t xml:space="preserve">Защита от заболевания гриппом проводится путем специфической профилактики (вакцинации) в </w:t>
      </w:r>
      <w:proofErr w:type="spellStart"/>
      <w:r>
        <w:rPr>
          <w:rStyle w:val="a4"/>
          <w:rFonts w:ascii="Arial" w:hAnsi="Arial" w:cs="Arial"/>
          <w:color w:val="777777"/>
          <w:sz w:val="23"/>
          <w:szCs w:val="23"/>
          <w:bdr w:val="none" w:sz="0" w:space="0" w:color="auto" w:frame="1"/>
        </w:rPr>
        <w:t>предэпидемический</w:t>
      </w:r>
      <w:proofErr w:type="spellEnd"/>
      <w:r>
        <w:rPr>
          <w:rStyle w:val="a4"/>
          <w:rFonts w:ascii="Arial" w:hAnsi="Arial" w:cs="Arial"/>
          <w:color w:val="777777"/>
          <w:sz w:val="23"/>
          <w:szCs w:val="23"/>
          <w:bdr w:val="none" w:sz="0" w:space="0" w:color="auto" w:frame="1"/>
        </w:rPr>
        <w:t xml:space="preserve"> период с конца августа до ноября текущего года. Вакцинация проводится ежегодно, однократно, бесплатно. Для проведения вакцинации гражданину необходимо обратиться в поликлинику или отделения общей врачебной практики БУЗОО «ГКБ №1 им. Кабанова №1».</w:t>
      </w:r>
    </w:p>
    <w:p w14:paraId="34E131B3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Неспецифическая профилактика гриппа и ОРВИ включает:</w:t>
      </w:r>
    </w:p>
    <w:p w14:paraId="3E3C810F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- применение противовирусных химиопрепаратов, интерферонов и быстродействующих индукторов эндогенного интерферона, обладающих немедленным эффектом.</w:t>
      </w:r>
    </w:p>
    <w:p w14:paraId="322FFEE8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- сезонную профилактику, проводимую в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предэпидемический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период, с применением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иммунокоррегирующих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препаратов курсами разной продолжительности.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предэпидемический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период.</w:t>
      </w:r>
    </w:p>
    <w:p w14:paraId="7652D7AE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-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14:paraId="63292066" w14:textId="77777777" w:rsidR="00C54692" w:rsidRDefault="00C54692" w:rsidP="00C54692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ЗАБОЛЕВАНИЕ ЛЕГЧЕ ПРЕДУПРЕДИТЬ, ЧЕМ ЛЕЧИТЬ!</w:t>
      </w:r>
    </w:p>
    <w:p w14:paraId="1B3C708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5"/>
    <w:rsid w:val="007914E2"/>
    <w:rsid w:val="00B45735"/>
    <w:rsid w:val="00C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E6A5-FAB0-4377-9244-2AA393A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2019-08-20T09:37:00Z</dcterms:created>
  <dcterms:modified xsi:type="dcterms:W3CDTF">2019-08-20T09:37:00Z</dcterms:modified>
</cp:coreProperties>
</file>