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9751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Запись на прием к врачу осуществляется в виде:</w:t>
      </w:r>
    </w:p>
    <w:p w14:paraId="44A5D784" w14:textId="77777777" w:rsidR="009C1861" w:rsidRPr="009C1861" w:rsidRDefault="009C1861" w:rsidP="009C1861">
      <w:pPr>
        <w:numPr>
          <w:ilvl w:val="0"/>
          <w:numId w:val="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первичной записи на приём к врачу/фельдшеру/среднему медицинскому работнику на самостоятельном приеме для получения амбулаторно-поликлинической медицинской помощи;</w:t>
      </w:r>
    </w:p>
    <w:p w14:paraId="2949BBAC" w14:textId="77777777" w:rsidR="009C1861" w:rsidRPr="009C1861" w:rsidRDefault="009C1861" w:rsidP="009C1861">
      <w:pPr>
        <w:numPr>
          <w:ilvl w:val="0"/>
          <w:numId w:val="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повторной записи на приём к врачу/фельдшеру для получения амбулаторно-поликлинической медицинской помощи;</w:t>
      </w:r>
    </w:p>
    <w:p w14:paraId="0CB16B5C" w14:textId="77777777" w:rsidR="009C1861" w:rsidRPr="009C1861" w:rsidRDefault="009C1861" w:rsidP="009C1861">
      <w:pPr>
        <w:numPr>
          <w:ilvl w:val="0"/>
          <w:numId w:val="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предварительной записи на прием к врачу для получения амбулаторно-поликлинической помощи.</w:t>
      </w:r>
    </w:p>
    <w:p w14:paraId="0D7072E7" w14:textId="77777777" w:rsidR="009C1861" w:rsidRPr="009C1861" w:rsidRDefault="009C1861" w:rsidP="009C1861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1.1. Первичная запись на прием к врачу.</w:t>
      </w:r>
    </w:p>
    <w:p w14:paraId="2DF4D086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Пациент при личном обращении в поликлинику предоставляет медицинскому регистратору паспорт РФ или иной документ, удостоверяющий личность, и полис обязательного медицинского страхования, называет специальность врача, к которому необходимо записаться.</w:t>
      </w:r>
    </w:p>
    <w:p w14:paraId="23F07EE5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При предъявлении необходимых документов сотрудник регистратуры сверяет представленные документы гражданина с данными в регистре прикрепленного населения, производит проверку представленных документов на соответствие сведений с регистром прикрепленного населения.</w:t>
      </w:r>
    </w:p>
    <w:p w14:paraId="5C40E557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Пациент выбирает время приема к врачу/фельдшеру/в кабинет медицинской профилактики с участием медицинского регистратора, в соответствии с графиком приема и с учетом наличия свободного времени в графике приема врача.</w:t>
      </w:r>
    </w:p>
    <w:p w14:paraId="40AB25C1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В случае отсутствия врача медицинский регистратор информирует об этом пациента и предоставляет возможность выбора времени для записи на прием к замещающему врачу на желаемую дату и (или) время.</w:t>
      </w:r>
    </w:p>
    <w:p w14:paraId="00D42D37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При осуществлении записи на прием к врачу медицинский регистратор вносит информацию о дате и времени приема у конкретного врача в электронную регистратуру и оформляет талон амбулаторного пациента по учетной форме № 025-12/у.</w:t>
      </w:r>
    </w:p>
    <w:p w14:paraId="66D7511F" w14:textId="77777777" w:rsidR="009C1861" w:rsidRPr="009C1861" w:rsidRDefault="009C1861" w:rsidP="009C1861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1.2. Повторная запись на прием к врачу для получения амбулаторно-поликлинической помощи.</w:t>
      </w:r>
    </w:p>
    <w:p w14:paraId="6D5010AA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Непосредственно на приеме у врача  пациенту  оформляется запись на  повторный приём к врачу  с выдачей талона с указанием даты и времени приема.</w:t>
      </w:r>
    </w:p>
    <w:p w14:paraId="339C3F79" w14:textId="77777777" w:rsidR="009C1861" w:rsidRPr="009C1861" w:rsidRDefault="009C1861" w:rsidP="009C1861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1.3. Предварительная запись на прием к врачу для получения амбулаторно – поликлинической помощи.</w:t>
      </w:r>
    </w:p>
    <w:p w14:paraId="0C3BC639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Предварительная запись к участковому врачу и врачу специалисту осуществляется:</w:t>
      </w:r>
    </w:p>
    <w:p w14:paraId="6C303433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— при личном обращении пациента в регистратуру, через телефоны регистратур поликлиники</w:t>
      </w:r>
    </w:p>
    <w:p w14:paraId="104F6AE9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—  по электронной записи через Интернет;</w:t>
      </w:r>
    </w:p>
    <w:p w14:paraId="51C53327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— предварительная запись к врачу-специалисту осуществляется в кабинете врача педиатра, врача терапевта/фельдшера, на приеме медицинской сестры самостоятельного приема.</w:t>
      </w:r>
    </w:p>
    <w:p w14:paraId="15483616" w14:textId="77777777" w:rsidR="009C1861" w:rsidRPr="009C1861" w:rsidRDefault="009C1861" w:rsidP="009C18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Запись на прием к врачу заочным способом.</w:t>
      </w:r>
    </w:p>
    <w:p w14:paraId="0E4FB872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Заочный способ выполнения административной процедуры «Запись на прием к врачу» осуществляется при удаленном обращении пациента путем использования:</w:t>
      </w:r>
    </w:p>
    <w:p w14:paraId="2363A7B6" w14:textId="77777777" w:rsidR="009C1861" w:rsidRPr="009C1861" w:rsidRDefault="009C1861" w:rsidP="009C1861">
      <w:pPr>
        <w:numPr>
          <w:ilvl w:val="0"/>
          <w:numId w:val="3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телефонов регистратур структурных подразделений поликлиники;</w:t>
      </w:r>
    </w:p>
    <w:p w14:paraId="4125B0BB" w14:textId="77777777" w:rsidR="009C1861" w:rsidRPr="009C1861" w:rsidRDefault="009C1861" w:rsidP="009C18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Портала (</w:t>
      </w:r>
      <w:hyperlink r:id="rId5" w:history="1">
        <w:r w:rsidRPr="009C1861">
          <w:rPr>
            <w:rFonts w:ascii="inherit" w:eastAsia="Times New Roman" w:hAnsi="inherit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regtalon.ru</w:t>
        </w:r>
      </w:hyperlink>
      <w:r w:rsidRPr="009C1861">
        <w:rPr>
          <w:rFonts w:ascii="inherit" w:eastAsia="Times New Roman" w:hAnsi="inherit" w:cs="Helvetica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, </w:t>
      </w:r>
      <w:hyperlink r:id="rId6" w:tgtFrame="_blank" w:history="1">
        <w:r w:rsidRPr="009C1861">
          <w:rPr>
            <w:rFonts w:ascii="inherit" w:eastAsia="Times New Roman" w:hAnsi="inherit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Портал Государственных услуг</w:t>
        </w:r>
      </w:hyperlink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).</w:t>
      </w:r>
    </w:p>
    <w:p w14:paraId="5DF9D7F0" w14:textId="77777777" w:rsidR="009C1861" w:rsidRPr="009C1861" w:rsidRDefault="009C1861" w:rsidP="009C1861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2.1. Запись на прием к врачу через телефоны регистратур структурных подразделений поликлиники.</w:t>
      </w:r>
    </w:p>
    <w:p w14:paraId="54DE0281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lastRenderedPageBreak/>
        <w:t>После выбора пациентом нужной регистратуры АПК по телефону для записи на прием к врачу и ответа медицинского регистратора пациент называет номер полиса, дату своего рождения, специальность врача и дату приема.</w:t>
      </w:r>
    </w:p>
    <w:p w14:paraId="6412F36A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Медицинский регистратор выбирает время и дату приема к врачу (участковому врачу или врачу узкой специальности), в соответствии с графиком приема и с учетом наличия свободного времени в графике приема врача, о чем сообщает пациенту.</w:t>
      </w:r>
    </w:p>
    <w:p w14:paraId="46112092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Медицинский регистратор осуществляет запись на прием к врачу в электронной регистратуре и оформляет талон амбулаторного пациента по учетной форме № 025-12/у</w:t>
      </w:r>
    </w:p>
    <w:p w14:paraId="1A1B4C92" w14:textId="77777777" w:rsidR="009C1861" w:rsidRPr="009C1861" w:rsidRDefault="009C1861" w:rsidP="009C1861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3.Предварительная запись на плановые диагностические исследования осуществляется у врача общей практики, врача терапевта, врача педиатра, врача специалиста  на:</w:t>
      </w:r>
    </w:p>
    <w:p w14:paraId="2455341D" w14:textId="77777777" w:rsidR="009C1861" w:rsidRPr="009C1861" w:rsidRDefault="009C1861" w:rsidP="009C1861">
      <w:pPr>
        <w:numPr>
          <w:ilvl w:val="0"/>
          <w:numId w:val="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общеклинические и биохимические исследования крови;</w:t>
      </w:r>
    </w:p>
    <w:p w14:paraId="73BD036A" w14:textId="77777777" w:rsidR="009C1861" w:rsidRPr="009C1861" w:rsidRDefault="009C1861" w:rsidP="009C1861">
      <w:pPr>
        <w:numPr>
          <w:ilvl w:val="0"/>
          <w:numId w:val="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ЭКГ, функциоанальные исследования;</w:t>
      </w:r>
    </w:p>
    <w:p w14:paraId="3538F344" w14:textId="77777777" w:rsidR="009C1861" w:rsidRPr="009C1861" w:rsidRDefault="009C1861" w:rsidP="009C1861">
      <w:pPr>
        <w:numPr>
          <w:ilvl w:val="0"/>
          <w:numId w:val="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ультразвуковые исследования;</w:t>
      </w:r>
    </w:p>
    <w:p w14:paraId="64D957FC" w14:textId="77777777" w:rsidR="009C1861" w:rsidRPr="009C1861" w:rsidRDefault="009C1861" w:rsidP="009C1861">
      <w:pPr>
        <w:numPr>
          <w:ilvl w:val="0"/>
          <w:numId w:val="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эндоскопические исследования;</w:t>
      </w:r>
    </w:p>
    <w:p w14:paraId="0111480D" w14:textId="77777777" w:rsidR="009C1861" w:rsidRPr="009C1861" w:rsidRDefault="009C1861" w:rsidP="009C1861">
      <w:pPr>
        <w:numPr>
          <w:ilvl w:val="0"/>
          <w:numId w:val="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рентгенологические исследования.</w:t>
      </w:r>
    </w:p>
    <w:p w14:paraId="0F05C49C" w14:textId="77777777" w:rsidR="009C1861" w:rsidRPr="009C1861" w:rsidRDefault="009C1861" w:rsidP="009C1861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9C1861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Прием пациентов осуществляется в соответствии со временем, указанном в талоне.</w:t>
      </w:r>
    </w:p>
    <w:p w14:paraId="2D4C8E4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281"/>
    <w:multiLevelType w:val="multilevel"/>
    <w:tmpl w:val="3CE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455807"/>
    <w:multiLevelType w:val="multilevel"/>
    <w:tmpl w:val="85EC1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9222E"/>
    <w:multiLevelType w:val="multilevel"/>
    <w:tmpl w:val="C854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FC5438"/>
    <w:multiLevelType w:val="multilevel"/>
    <w:tmpl w:val="495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8"/>
    <w:rsid w:val="007914E2"/>
    <w:rsid w:val="009C1861"/>
    <w:rsid w:val="00F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1B23-A0BB-489D-B96E-8143CC6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C18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C18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C1861"/>
    <w:rPr>
      <w:b/>
      <w:bCs/>
    </w:rPr>
  </w:style>
  <w:style w:type="character" w:styleId="a4">
    <w:name w:val="Hyperlink"/>
    <w:basedOn w:val="a0"/>
    <w:uiPriority w:val="99"/>
    <w:semiHidden/>
    <w:unhideWhenUsed/>
    <w:rsid w:val="009C1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samregion.ru/" TargetMode="External"/><Relationship Id="rId5" Type="http://schemas.openxmlformats.org/officeDocument/2006/relationships/hyperlink" Target="http://www.regtal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2019-08-28T04:40:00Z</dcterms:created>
  <dcterms:modified xsi:type="dcterms:W3CDTF">2019-08-28T04:40:00Z</dcterms:modified>
</cp:coreProperties>
</file>