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4E30" w14:textId="77777777" w:rsidR="00ED0CA1" w:rsidRPr="00ED0CA1" w:rsidRDefault="00ED0CA1" w:rsidP="00ED0CA1">
      <w:pPr>
        <w:shd w:val="clear" w:color="auto" w:fill="FFFFFF"/>
        <w:spacing w:after="495" w:line="240" w:lineRule="auto"/>
        <w:outlineLvl w:val="0"/>
        <w:rPr>
          <w:rFonts w:ascii="Arial" w:eastAsia="Times New Roman" w:hAnsi="Arial" w:cs="Arial"/>
          <w:color w:val="5D5D5D"/>
          <w:kern w:val="36"/>
          <w:sz w:val="45"/>
          <w:szCs w:val="45"/>
          <w:lang w:eastAsia="ru-RU"/>
        </w:rPr>
      </w:pPr>
      <w:r w:rsidRPr="00ED0CA1">
        <w:rPr>
          <w:rFonts w:ascii="Arial" w:eastAsia="Times New Roman" w:hAnsi="Arial" w:cs="Arial"/>
          <w:color w:val="5D5D5D"/>
          <w:kern w:val="36"/>
          <w:sz w:val="45"/>
          <w:szCs w:val="45"/>
          <w:lang w:eastAsia="ru-RU"/>
        </w:rPr>
        <w:t>Что взять в роддом?</w:t>
      </w:r>
    </w:p>
    <w:p w14:paraId="61AD44F4" w14:textId="77777777" w:rsidR="00ED0CA1" w:rsidRPr="00ED0CA1" w:rsidRDefault="00ED0CA1" w:rsidP="00ED0CA1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</w:pPr>
      <w:r w:rsidRPr="00ED0CA1"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  <w:t>Пакет для мамы:</w:t>
      </w:r>
    </w:p>
    <w:p w14:paraId="4F3B2359" w14:textId="77777777" w:rsidR="00ED0CA1" w:rsidRPr="00ED0CA1" w:rsidRDefault="00ED0CA1" w:rsidP="00ED0CA1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паспорт, обменная карта, родовой сертификат, страховой медицинский полис,</w:t>
      </w:r>
    </w:p>
    <w:p w14:paraId="2AC7FDF3" w14:textId="77777777" w:rsidR="00ED0CA1" w:rsidRPr="00ED0CA1" w:rsidRDefault="00ED0CA1" w:rsidP="00ED0CA1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халат, полотенце, бритва, тапочки, пеленка, прокладки, предметы туалета, туалетная бумага, чашка, ложка, тарелка,</w:t>
      </w:r>
    </w:p>
    <w:p w14:paraId="55662D57" w14:textId="77777777" w:rsidR="00ED0CA1" w:rsidRPr="00ED0CA1" w:rsidRDefault="00ED0CA1" w:rsidP="00ED0CA1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бутылка питьевой воды.</w:t>
      </w:r>
    </w:p>
    <w:p w14:paraId="4BE6492F" w14:textId="77777777" w:rsidR="00ED0CA1" w:rsidRPr="00ED0CA1" w:rsidRDefault="00ED0CA1" w:rsidP="00ED0CA1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</w:pPr>
      <w:r w:rsidRPr="00ED0CA1"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  <w:t>Пакет для папы:</w:t>
      </w:r>
    </w:p>
    <w:p w14:paraId="5C925D19" w14:textId="77777777" w:rsidR="00ED0CA1" w:rsidRPr="00ED0CA1" w:rsidRDefault="00ED0CA1" w:rsidP="00ED0CA1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 прививке АДС-М, ФОГ,</w:t>
      </w:r>
    </w:p>
    <w:p w14:paraId="760A7DCB" w14:textId="77777777" w:rsidR="00ED0CA1" w:rsidRPr="00ED0CA1" w:rsidRDefault="00ED0CA1" w:rsidP="00ED0CA1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одежда, тапочки,</w:t>
      </w:r>
    </w:p>
    <w:p w14:paraId="0B88BC4D" w14:textId="77777777" w:rsidR="00ED0CA1" w:rsidRPr="00ED0CA1" w:rsidRDefault="00ED0CA1" w:rsidP="00ED0CA1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 с кофе или чаем, сухой паек.</w:t>
      </w:r>
    </w:p>
    <w:p w14:paraId="17AC8AA6" w14:textId="77777777" w:rsidR="00ED0CA1" w:rsidRPr="00ED0CA1" w:rsidRDefault="00ED0CA1" w:rsidP="00ED0CA1">
      <w:pPr>
        <w:spacing w:before="168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нужно положить в чистые пакеты.</w:t>
      </w:r>
    </w:p>
    <w:p w14:paraId="514FD061" w14:textId="77777777" w:rsidR="00ED0CA1" w:rsidRPr="00ED0CA1" w:rsidRDefault="00ED0CA1" w:rsidP="00ED0CA1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</w:pPr>
      <w:r w:rsidRPr="00ED0CA1">
        <w:rPr>
          <w:rFonts w:ascii="Times New Roman" w:eastAsia="Times New Roman" w:hAnsi="Times New Roman" w:cs="Times New Roman"/>
          <w:color w:val="3B6DA1"/>
          <w:sz w:val="26"/>
          <w:szCs w:val="26"/>
          <w:lang w:eastAsia="ru-RU"/>
        </w:rPr>
        <w:t>Детский пакет для выписки:</w:t>
      </w:r>
    </w:p>
    <w:p w14:paraId="7DF9FD6A" w14:textId="77777777" w:rsidR="00ED0CA1" w:rsidRPr="00ED0CA1" w:rsidRDefault="00ED0CA1" w:rsidP="00ED0CA1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пеленка теплая,</w:t>
      </w:r>
    </w:p>
    <w:p w14:paraId="7A7BC616" w14:textId="77777777" w:rsidR="00ED0CA1" w:rsidRPr="00ED0CA1" w:rsidRDefault="00ED0CA1" w:rsidP="00ED0CA1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пеленка тонкая,</w:t>
      </w:r>
    </w:p>
    <w:p w14:paraId="796B407C" w14:textId="77777777" w:rsidR="00ED0CA1" w:rsidRPr="00ED0CA1" w:rsidRDefault="00ED0CA1" w:rsidP="00ED0CA1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распашонка тонкая,</w:t>
      </w:r>
    </w:p>
    <w:p w14:paraId="2295D70D" w14:textId="77777777" w:rsidR="00ED0CA1" w:rsidRPr="00ED0CA1" w:rsidRDefault="00ED0CA1" w:rsidP="00ED0CA1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распашонка теплая,</w:t>
      </w:r>
    </w:p>
    <w:p w14:paraId="6967C6E4" w14:textId="77777777" w:rsidR="00ED0CA1" w:rsidRPr="00ED0CA1" w:rsidRDefault="00ED0CA1" w:rsidP="00ED0CA1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памперс,</w:t>
      </w:r>
    </w:p>
    <w:p w14:paraId="4D46095F" w14:textId="77777777" w:rsidR="00ED0CA1" w:rsidRPr="00ED0CA1" w:rsidRDefault="00ED0CA1" w:rsidP="00ED0CA1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чепчик тонкий,</w:t>
      </w:r>
    </w:p>
    <w:p w14:paraId="12E2549C" w14:textId="77777777" w:rsidR="00ED0CA1" w:rsidRPr="00ED0CA1" w:rsidRDefault="00ED0CA1" w:rsidP="00ED0CA1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шапочка,</w:t>
      </w:r>
    </w:p>
    <w:p w14:paraId="0FD4A902" w14:textId="77777777" w:rsidR="00ED0CA1" w:rsidRPr="00ED0CA1" w:rsidRDefault="00ED0CA1" w:rsidP="00ED0CA1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(по сезону)+уголок+лента 3–5 м (или конверт, или комбинезон).</w:t>
      </w:r>
    </w:p>
    <w:p w14:paraId="70C9B74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2C1A"/>
    <w:multiLevelType w:val="multilevel"/>
    <w:tmpl w:val="55DC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F31A6F"/>
    <w:multiLevelType w:val="multilevel"/>
    <w:tmpl w:val="8F8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0A494E"/>
    <w:multiLevelType w:val="multilevel"/>
    <w:tmpl w:val="CDE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73"/>
    <w:rsid w:val="00887573"/>
    <w:rsid w:val="00C2234E"/>
    <w:rsid w:val="00E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D0E4-A058-47FE-8CD1-C93D9599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0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2019-06-17T11:08:00Z</dcterms:created>
  <dcterms:modified xsi:type="dcterms:W3CDTF">2019-06-17T11:08:00Z</dcterms:modified>
</cp:coreProperties>
</file>